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7F0A5F8" w14:textId="3BE33FC9" w:rsidR="007101DE" w:rsidRPr="008A79C3" w:rsidRDefault="007101DE" w:rsidP="007101DE">
      <w:pPr>
        <w:widowControl w:val="0"/>
        <w:autoSpaceDE w:val="0"/>
        <w:autoSpaceDN w:val="0"/>
        <w:adjustRightInd w:val="0"/>
        <w:spacing w:line="340" w:lineRule="atLeast"/>
        <w:jc w:val="center"/>
        <w:rPr>
          <w:rFonts w:ascii="Century Gothic" w:hAnsi="Century Gothic"/>
          <w:b/>
          <w:bCs/>
          <w:i/>
          <w:sz w:val="20"/>
          <w:szCs w:val="20"/>
        </w:rPr>
      </w:pPr>
    </w:p>
    <w:p w14:paraId="217B6840" w14:textId="75BD9D04" w:rsidR="008A79C3" w:rsidRPr="008A79C3" w:rsidRDefault="008A79C3" w:rsidP="003370CD">
      <w:pPr>
        <w:pStyle w:val="Intestazione"/>
        <w:jc w:val="center"/>
        <w:rPr>
          <w:rFonts w:ascii="Century Gothic" w:hAnsi="Century Gothic"/>
          <w:sz w:val="20"/>
          <w:szCs w:val="20"/>
        </w:rPr>
      </w:pPr>
      <w:r w:rsidRPr="008A79C3">
        <w:rPr>
          <w:rFonts w:ascii="Century Gothic" w:hAnsi="Century Gothic"/>
          <w:sz w:val="20"/>
          <w:szCs w:val="20"/>
        </w:rPr>
        <w:t xml:space="preserve">Allegato B – </w:t>
      </w:r>
      <w:r w:rsidR="003370CD">
        <w:rPr>
          <w:rFonts w:ascii="Century Gothic" w:hAnsi="Century Gothic"/>
          <w:sz w:val="20"/>
          <w:szCs w:val="20"/>
        </w:rPr>
        <w:t>Dichiarazione sostitutiva cause di esclusione ex artt. 94, 95, 96, 97 e 98 del D.lgs. 36/2023</w:t>
      </w:r>
    </w:p>
    <w:p w14:paraId="361BDEC1" w14:textId="77777777" w:rsidR="007101DE" w:rsidRPr="008A79C3" w:rsidRDefault="007101DE" w:rsidP="007101DE">
      <w:pPr>
        <w:widowControl w:val="0"/>
        <w:autoSpaceDE w:val="0"/>
        <w:autoSpaceDN w:val="0"/>
        <w:adjustRightInd w:val="0"/>
        <w:spacing w:line="340" w:lineRule="atLeast"/>
        <w:rPr>
          <w:rFonts w:ascii="Century Gothic" w:hAnsi="Century Gothic"/>
          <w:b/>
          <w:bCs/>
          <w:i/>
          <w:sz w:val="20"/>
          <w:szCs w:val="20"/>
        </w:rPr>
      </w:pPr>
    </w:p>
    <w:p w14:paraId="663D6CC6" w14:textId="77777777" w:rsidR="007101DE" w:rsidRPr="008A79C3" w:rsidRDefault="007101DE" w:rsidP="007101DE">
      <w:pPr>
        <w:widowControl w:val="0"/>
        <w:autoSpaceDE w:val="0"/>
        <w:autoSpaceDN w:val="0"/>
        <w:adjustRightInd w:val="0"/>
        <w:spacing w:line="340" w:lineRule="atLeast"/>
        <w:rPr>
          <w:rFonts w:ascii="Century Gothic" w:hAnsi="Century Gothic"/>
          <w:b/>
          <w:bCs/>
          <w:i/>
          <w:sz w:val="20"/>
          <w:szCs w:val="20"/>
        </w:rPr>
      </w:pPr>
    </w:p>
    <w:p w14:paraId="5D82DFE3" w14:textId="77777777" w:rsidR="007101DE" w:rsidRPr="008A79C3" w:rsidRDefault="007101DE" w:rsidP="007101DE">
      <w:pPr>
        <w:widowControl w:val="0"/>
        <w:autoSpaceDE w:val="0"/>
        <w:autoSpaceDN w:val="0"/>
        <w:adjustRightInd w:val="0"/>
        <w:spacing w:line="340" w:lineRule="atLeast"/>
        <w:rPr>
          <w:rFonts w:ascii="Century Gothic" w:hAnsi="Century Gothic"/>
          <w:b/>
          <w:bCs/>
          <w:i/>
          <w:sz w:val="20"/>
          <w:szCs w:val="20"/>
        </w:rPr>
      </w:pPr>
    </w:p>
    <w:p w14:paraId="6B4A26CB" w14:textId="77777777" w:rsidR="006A4699" w:rsidRPr="00EA3838" w:rsidRDefault="006A4699" w:rsidP="006A4699">
      <w:pPr>
        <w:widowControl w:val="0"/>
        <w:spacing w:before="60" w:after="60"/>
        <w:rPr>
          <w:rFonts w:ascii="Century Gothic" w:hAnsi="Century Gothic"/>
          <w:b/>
          <w:sz w:val="20"/>
          <w:szCs w:val="20"/>
        </w:rPr>
      </w:pPr>
      <w:r w:rsidRPr="00EA3838">
        <w:rPr>
          <w:rFonts w:ascii="Century Gothic" w:hAnsi="Century Gothic"/>
          <w:b/>
          <w:sz w:val="20"/>
          <w:szCs w:val="20"/>
        </w:rPr>
        <w:t>OGGETTO: PROCEDURA APERTA</w:t>
      </w:r>
      <w:r>
        <w:rPr>
          <w:rFonts w:ascii="Century Gothic" w:hAnsi="Century Gothic"/>
          <w:b/>
          <w:sz w:val="20"/>
          <w:szCs w:val="20"/>
        </w:rPr>
        <w:t xml:space="preserve"> </w:t>
      </w:r>
      <w:r w:rsidRPr="00EA3838">
        <w:rPr>
          <w:rFonts w:ascii="Century Gothic" w:hAnsi="Century Gothic"/>
          <w:b/>
          <w:sz w:val="20"/>
          <w:szCs w:val="20"/>
        </w:rPr>
        <w:t>PER L'AFFIDAMENTO:</w:t>
      </w:r>
    </w:p>
    <w:p w14:paraId="16BF26D8" w14:textId="77777777" w:rsidR="006A4699" w:rsidRPr="00EA3838" w:rsidRDefault="006A4699" w:rsidP="006A4699">
      <w:pPr>
        <w:widowControl w:val="0"/>
        <w:spacing w:before="60" w:after="60"/>
        <w:rPr>
          <w:rFonts w:ascii="Century Gothic" w:hAnsi="Century Gothic"/>
          <w:b/>
          <w:sz w:val="20"/>
          <w:szCs w:val="20"/>
        </w:rPr>
      </w:pPr>
      <w:r w:rsidRPr="005A42FC">
        <w:rPr>
          <w:rFonts w:ascii="Century Gothic" w:hAnsi="Century Gothic"/>
          <w:b/>
          <w:sz w:val="20"/>
          <w:szCs w:val="20"/>
        </w:rPr>
        <w:t xml:space="preserve">DELLA </w:t>
      </w:r>
      <w:r w:rsidRPr="002D6E31">
        <w:rPr>
          <w:rFonts w:ascii="Century Gothic" w:hAnsi="Century Gothic"/>
          <w:b/>
          <w:sz w:val="20"/>
          <w:szCs w:val="20"/>
        </w:rPr>
        <w:t>FORNITURA DI UN SISTEMA INFORMATIVO ZONALE PER LA GESTIONE DELLA CARTELLA SOCIALE INFORMATIZZATA DELL’AMBITO DI LODI E PER LA DIGITALIZZAZIONE DEI SERVIZI A SUPPORTO DEGLI UFFICI COMUNALI E DELLE FORME ASSOCIATE, OLTRE AL SERVIZIO DI GESTIONE E MANUTENZIONE DEL SISTEMA STESSO</w:t>
      </w:r>
      <w:r w:rsidRPr="005A42FC">
        <w:rPr>
          <w:rFonts w:ascii="Century Gothic" w:hAnsi="Century Gothic"/>
          <w:b/>
          <w:sz w:val="20"/>
          <w:szCs w:val="20"/>
        </w:rPr>
        <w:t>.</w:t>
      </w:r>
      <w:r>
        <w:rPr>
          <w:rFonts w:ascii="Century Gothic" w:hAnsi="Century Gothic"/>
          <w:b/>
          <w:sz w:val="20"/>
          <w:szCs w:val="20"/>
        </w:rPr>
        <w:t xml:space="preserve"> </w:t>
      </w:r>
      <w:r w:rsidRPr="00EE3198">
        <w:rPr>
          <w:rFonts w:ascii="Century Gothic" w:hAnsi="Century Gothic"/>
          <w:b/>
          <w:bCs/>
          <w:sz w:val="20"/>
          <w:szCs w:val="20"/>
        </w:rPr>
        <w:t xml:space="preserve">CIG </w:t>
      </w:r>
      <w:r w:rsidRPr="002D6E31">
        <w:rPr>
          <w:rFonts w:ascii="Century Gothic" w:hAnsi="Century Gothic"/>
          <w:b/>
          <w:bCs/>
          <w:sz w:val="20"/>
          <w:szCs w:val="20"/>
        </w:rPr>
        <w:t>99277774C0</w:t>
      </w:r>
    </w:p>
    <w:p w14:paraId="0FBD0155" w14:textId="77777777" w:rsidR="00444290" w:rsidRPr="008A79C3" w:rsidRDefault="00444290" w:rsidP="00444290">
      <w:pPr>
        <w:rPr>
          <w:rFonts w:ascii="Century Gothic" w:hAnsi="Century Gothic"/>
          <w:b/>
          <w:sz w:val="20"/>
          <w:szCs w:val="20"/>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47"/>
        <w:gridCol w:w="277"/>
        <w:gridCol w:w="443"/>
        <w:gridCol w:w="566"/>
        <w:gridCol w:w="138"/>
        <w:gridCol w:w="695"/>
        <w:gridCol w:w="472"/>
        <w:gridCol w:w="228"/>
        <w:gridCol w:w="587"/>
        <w:gridCol w:w="261"/>
        <w:gridCol w:w="1000"/>
        <w:gridCol w:w="719"/>
        <w:gridCol w:w="709"/>
        <w:gridCol w:w="147"/>
        <w:gridCol w:w="6"/>
        <w:gridCol w:w="128"/>
        <w:gridCol w:w="574"/>
        <w:gridCol w:w="6"/>
        <w:gridCol w:w="271"/>
        <w:gridCol w:w="1435"/>
      </w:tblGrid>
      <w:tr w:rsidR="00444290" w:rsidRPr="008A79C3" w14:paraId="02BC2B76" w14:textId="77777777" w:rsidTr="00BA22FD">
        <w:trPr>
          <w:cantSplit/>
        </w:trPr>
        <w:tc>
          <w:tcPr>
            <w:tcW w:w="2333" w:type="dxa"/>
            <w:gridSpan w:val="4"/>
            <w:tcBorders>
              <w:top w:val="nil"/>
              <w:left w:val="nil"/>
              <w:bottom w:val="nil"/>
              <w:right w:val="single" w:sz="4" w:space="0" w:color="auto"/>
            </w:tcBorders>
          </w:tcPr>
          <w:p w14:paraId="60E8E122" w14:textId="77777777" w:rsidR="00444290" w:rsidRPr="008A79C3" w:rsidRDefault="00444290" w:rsidP="00BA22FD">
            <w:pPr>
              <w:pStyle w:val="Corpotesto"/>
              <w:keepNext/>
              <w:widowControl w:val="0"/>
              <w:spacing w:line="480" w:lineRule="exact"/>
              <w:rPr>
                <w:rFonts w:ascii="Century Gothic" w:hAnsi="Century Gothic"/>
                <w:b/>
                <w:sz w:val="20"/>
                <w:szCs w:val="20"/>
              </w:rPr>
            </w:pPr>
            <w:r w:rsidRPr="008A79C3">
              <w:rPr>
                <w:rFonts w:ascii="Century Gothic" w:hAnsi="Century Gothic"/>
                <w:bCs/>
                <w:sz w:val="20"/>
                <w:szCs w:val="20"/>
              </w:rPr>
              <w:t>Il/la sottoscritto/a</w:t>
            </w:r>
          </w:p>
        </w:tc>
        <w:tc>
          <w:tcPr>
            <w:tcW w:w="7376" w:type="dxa"/>
            <w:gridSpan w:val="16"/>
            <w:tcBorders>
              <w:left w:val="single" w:sz="4" w:space="0" w:color="auto"/>
              <w:bottom w:val="single" w:sz="4" w:space="0" w:color="auto"/>
            </w:tcBorders>
          </w:tcPr>
          <w:p w14:paraId="6111CB96" w14:textId="77777777" w:rsidR="00444290" w:rsidRPr="008A79C3" w:rsidRDefault="00444290" w:rsidP="00BA22FD">
            <w:pPr>
              <w:pStyle w:val="Corpotesto"/>
              <w:keepNext/>
              <w:widowControl w:val="0"/>
              <w:spacing w:line="480" w:lineRule="exact"/>
              <w:rPr>
                <w:rFonts w:ascii="Century Gothic" w:hAnsi="Century Gothic"/>
                <w:b/>
                <w:sz w:val="20"/>
                <w:szCs w:val="20"/>
              </w:rPr>
            </w:pPr>
          </w:p>
        </w:tc>
      </w:tr>
      <w:tr w:rsidR="00444290" w:rsidRPr="008A79C3" w14:paraId="1FC1AC69" w14:textId="77777777" w:rsidTr="00BA22FD">
        <w:trPr>
          <w:cantSplit/>
          <w:trHeight w:hRule="exact" w:val="227"/>
        </w:trPr>
        <w:tc>
          <w:tcPr>
            <w:tcW w:w="9709" w:type="dxa"/>
            <w:gridSpan w:val="20"/>
            <w:tcBorders>
              <w:top w:val="nil"/>
              <w:left w:val="nil"/>
              <w:bottom w:val="nil"/>
              <w:right w:val="nil"/>
            </w:tcBorders>
          </w:tcPr>
          <w:p w14:paraId="07DC0BE9" w14:textId="77777777" w:rsidR="00444290" w:rsidRPr="008A79C3" w:rsidRDefault="00444290" w:rsidP="00BA22FD">
            <w:pPr>
              <w:pStyle w:val="Corpotesto"/>
              <w:keepNext/>
              <w:widowControl w:val="0"/>
              <w:spacing w:line="480" w:lineRule="exact"/>
              <w:rPr>
                <w:rFonts w:ascii="Century Gothic" w:hAnsi="Century Gothic"/>
                <w:b/>
                <w:sz w:val="20"/>
                <w:szCs w:val="20"/>
              </w:rPr>
            </w:pPr>
          </w:p>
        </w:tc>
      </w:tr>
      <w:tr w:rsidR="00444290" w:rsidRPr="008A79C3" w14:paraId="77088400" w14:textId="77777777" w:rsidTr="00BA22FD">
        <w:trPr>
          <w:cantSplit/>
        </w:trPr>
        <w:tc>
          <w:tcPr>
            <w:tcW w:w="1047" w:type="dxa"/>
            <w:tcBorders>
              <w:top w:val="nil"/>
              <w:left w:val="nil"/>
              <w:bottom w:val="nil"/>
              <w:right w:val="single" w:sz="4" w:space="0" w:color="auto"/>
            </w:tcBorders>
          </w:tcPr>
          <w:p w14:paraId="63FFFC8B" w14:textId="77777777" w:rsidR="00444290" w:rsidRPr="008A79C3" w:rsidRDefault="00444290" w:rsidP="00BA22FD">
            <w:pPr>
              <w:pStyle w:val="Corpotesto"/>
              <w:keepNext/>
              <w:widowControl w:val="0"/>
              <w:spacing w:line="480" w:lineRule="exact"/>
              <w:rPr>
                <w:rFonts w:ascii="Century Gothic" w:hAnsi="Century Gothic"/>
                <w:bCs/>
                <w:sz w:val="20"/>
                <w:szCs w:val="20"/>
              </w:rPr>
            </w:pPr>
            <w:r w:rsidRPr="008A79C3">
              <w:rPr>
                <w:rFonts w:ascii="Century Gothic" w:hAnsi="Century Gothic"/>
                <w:bCs/>
                <w:sz w:val="20"/>
                <w:szCs w:val="20"/>
              </w:rPr>
              <w:t xml:space="preserve">Nato a </w:t>
            </w:r>
          </w:p>
        </w:tc>
        <w:tc>
          <w:tcPr>
            <w:tcW w:w="2591" w:type="dxa"/>
            <w:gridSpan w:val="6"/>
            <w:tcBorders>
              <w:top w:val="single" w:sz="4" w:space="0" w:color="auto"/>
              <w:left w:val="single" w:sz="4" w:space="0" w:color="auto"/>
              <w:bottom w:val="single" w:sz="4" w:space="0" w:color="auto"/>
            </w:tcBorders>
          </w:tcPr>
          <w:p w14:paraId="6E884B3B" w14:textId="77777777" w:rsidR="00444290" w:rsidRPr="008A79C3" w:rsidRDefault="00444290" w:rsidP="00BA22FD">
            <w:pPr>
              <w:pStyle w:val="Corpotesto"/>
              <w:keepNext/>
              <w:widowControl w:val="0"/>
              <w:spacing w:line="480" w:lineRule="exact"/>
              <w:rPr>
                <w:rFonts w:ascii="Century Gothic" w:hAnsi="Century Gothic"/>
                <w:b/>
                <w:sz w:val="20"/>
                <w:szCs w:val="20"/>
              </w:rPr>
            </w:pPr>
          </w:p>
        </w:tc>
        <w:tc>
          <w:tcPr>
            <w:tcW w:w="1076" w:type="dxa"/>
            <w:gridSpan w:val="3"/>
            <w:tcBorders>
              <w:top w:val="nil"/>
              <w:bottom w:val="nil"/>
            </w:tcBorders>
          </w:tcPr>
          <w:p w14:paraId="7DBAF9C9" w14:textId="77777777" w:rsidR="00444290" w:rsidRPr="008A79C3" w:rsidRDefault="00444290" w:rsidP="00BA22FD">
            <w:pPr>
              <w:pStyle w:val="Corpotesto"/>
              <w:keepNext/>
              <w:widowControl w:val="0"/>
              <w:spacing w:line="480" w:lineRule="exact"/>
              <w:ind w:right="301"/>
              <w:rPr>
                <w:rFonts w:ascii="Century Gothic" w:hAnsi="Century Gothic"/>
                <w:bCs/>
                <w:sz w:val="20"/>
                <w:szCs w:val="20"/>
              </w:rPr>
            </w:pPr>
            <w:r w:rsidRPr="008A79C3">
              <w:rPr>
                <w:rFonts w:ascii="Century Gothic" w:hAnsi="Century Gothic"/>
                <w:bCs/>
                <w:sz w:val="20"/>
                <w:szCs w:val="20"/>
              </w:rPr>
              <w:t xml:space="preserve">Prov. </w:t>
            </w:r>
          </w:p>
        </w:tc>
        <w:tc>
          <w:tcPr>
            <w:tcW w:w="1719" w:type="dxa"/>
            <w:gridSpan w:val="2"/>
            <w:tcBorders>
              <w:top w:val="single" w:sz="4" w:space="0" w:color="auto"/>
              <w:bottom w:val="single" w:sz="4" w:space="0" w:color="auto"/>
            </w:tcBorders>
          </w:tcPr>
          <w:p w14:paraId="090D8ED5" w14:textId="77777777" w:rsidR="00444290" w:rsidRPr="008A79C3" w:rsidRDefault="00444290" w:rsidP="00BA22FD">
            <w:pPr>
              <w:pStyle w:val="Corpotesto"/>
              <w:keepNext/>
              <w:widowControl w:val="0"/>
              <w:spacing w:line="480" w:lineRule="exact"/>
              <w:rPr>
                <w:rFonts w:ascii="Century Gothic" w:hAnsi="Century Gothic"/>
                <w:b/>
                <w:sz w:val="20"/>
                <w:szCs w:val="20"/>
              </w:rPr>
            </w:pPr>
          </w:p>
        </w:tc>
        <w:tc>
          <w:tcPr>
            <w:tcW w:w="709" w:type="dxa"/>
            <w:tcBorders>
              <w:top w:val="nil"/>
              <w:bottom w:val="nil"/>
            </w:tcBorders>
          </w:tcPr>
          <w:p w14:paraId="682D29C3" w14:textId="77777777" w:rsidR="00444290" w:rsidRPr="008A79C3" w:rsidRDefault="00444290" w:rsidP="00BA22FD">
            <w:pPr>
              <w:pStyle w:val="Corpotesto"/>
              <w:keepNext/>
              <w:widowControl w:val="0"/>
              <w:spacing w:line="480" w:lineRule="exact"/>
              <w:rPr>
                <w:rFonts w:ascii="Century Gothic" w:hAnsi="Century Gothic"/>
                <w:bCs/>
                <w:sz w:val="20"/>
                <w:szCs w:val="20"/>
              </w:rPr>
            </w:pPr>
            <w:r w:rsidRPr="008A79C3">
              <w:rPr>
                <w:rFonts w:ascii="Century Gothic" w:hAnsi="Century Gothic"/>
                <w:bCs/>
                <w:sz w:val="20"/>
                <w:szCs w:val="20"/>
              </w:rPr>
              <w:t xml:space="preserve">il </w:t>
            </w:r>
          </w:p>
        </w:tc>
        <w:tc>
          <w:tcPr>
            <w:tcW w:w="2567" w:type="dxa"/>
            <w:gridSpan w:val="7"/>
            <w:tcBorders>
              <w:top w:val="single" w:sz="4" w:space="0" w:color="auto"/>
              <w:bottom w:val="single" w:sz="4" w:space="0" w:color="auto"/>
            </w:tcBorders>
          </w:tcPr>
          <w:p w14:paraId="27A81A5F" w14:textId="77777777" w:rsidR="00444290" w:rsidRPr="008A79C3" w:rsidRDefault="00444290" w:rsidP="00BA22FD">
            <w:pPr>
              <w:pStyle w:val="Corpotesto"/>
              <w:keepNext/>
              <w:widowControl w:val="0"/>
              <w:spacing w:line="480" w:lineRule="exact"/>
              <w:rPr>
                <w:rFonts w:ascii="Century Gothic" w:hAnsi="Century Gothic"/>
                <w:b/>
                <w:sz w:val="20"/>
                <w:szCs w:val="20"/>
              </w:rPr>
            </w:pPr>
          </w:p>
        </w:tc>
      </w:tr>
      <w:tr w:rsidR="00444290" w:rsidRPr="008A79C3" w14:paraId="19640FE2" w14:textId="77777777" w:rsidTr="00BA22FD">
        <w:trPr>
          <w:cantSplit/>
          <w:trHeight w:hRule="exact" w:val="227"/>
        </w:trPr>
        <w:tc>
          <w:tcPr>
            <w:tcW w:w="9709" w:type="dxa"/>
            <w:gridSpan w:val="20"/>
            <w:tcBorders>
              <w:top w:val="nil"/>
              <w:left w:val="nil"/>
              <w:bottom w:val="nil"/>
              <w:right w:val="nil"/>
            </w:tcBorders>
          </w:tcPr>
          <w:p w14:paraId="1CBCFDDF" w14:textId="77777777" w:rsidR="00444290" w:rsidRPr="008A79C3" w:rsidRDefault="00444290" w:rsidP="00BA22FD">
            <w:pPr>
              <w:pStyle w:val="Corpotesto"/>
              <w:keepNext/>
              <w:widowControl w:val="0"/>
              <w:spacing w:line="480" w:lineRule="exact"/>
              <w:rPr>
                <w:rFonts w:ascii="Century Gothic" w:hAnsi="Century Gothic"/>
                <w:bCs/>
                <w:sz w:val="20"/>
                <w:szCs w:val="20"/>
              </w:rPr>
            </w:pPr>
          </w:p>
        </w:tc>
      </w:tr>
      <w:tr w:rsidR="00444290" w:rsidRPr="008A79C3" w14:paraId="56166EF0" w14:textId="77777777" w:rsidTr="00BA22FD">
        <w:trPr>
          <w:cantSplit/>
        </w:trPr>
        <w:tc>
          <w:tcPr>
            <w:tcW w:w="1324" w:type="dxa"/>
            <w:gridSpan w:val="2"/>
            <w:tcBorders>
              <w:top w:val="nil"/>
              <w:left w:val="nil"/>
              <w:bottom w:val="nil"/>
              <w:right w:val="single" w:sz="4" w:space="0" w:color="auto"/>
            </w:tcBorders>
          </w:tcPr>
          <w:p w14:paraId="2EC20999" w14:textId="77777777" w:rsidR="00444290" w:rsidRPr="008A79C3" w:rsidRDefault="00444290" w:rsidP="00BA22FD">
            <w:pPr>
              <w:pStyle w:val="Corpotesto"/>
              <w:keepNext/>
              <w:widowControl w:val="0"/>
              <w:spacing w:line="480" w:lineRule="exact"/>
              <w:rPr>
                <w:rFonts w:ascii="Century Gothic" w:hAnsi="Century Gothic"/>
                <w:bCs/>
                <w:sz w:val="20"/>
                <w:szCs w:val="20"/>
              </w:rPr>
            </w:pPr>
            <w:r w:rsidRPr="008A79C3">
              <w:rPr>
                <w:rFonts w:ascii="Century Gothic" w:hAnsi="Century Gothic"/>
                <w:bCs/>
                <w:sz w:val="20"/>
                <w:szCs w:val="20"/>
              </w:rPr>
              <w:t xml:space="preserve">Residente a </w:t>
            </w:r>
          </w:p>
        </w:tc>
        <w:tc>
          <w:tcPr>
            <w:tcW w:w="2542" w:type="dxa"/>
            <w:gridSpan w:val="6"/>
            <w:tcBorders>
              <w:top w:val="single" w:sz="4" w:space="0" w:color="auto"/>
              <w:left w:val="single" w:sz="4" w:space="0" w:color="auto"/>
              <w:bottom w:val="single" w:sz="4" w:space="0" w:color="auto"/>
              <w:right w:val="single" w:sz="4" w:space="0" w:color="auto"/>
            </w:tcBorders>
          </w:tcPr>
          <w:p w14:paraId="64F70AC5" w14:textId="77777777" w:rsidR="00444290" w:rsidRPr="008A79C3" w:rsidRDefault="00444290" w:rsidP="00BA22FD">
            <w:pPr>
              <w:pStyle w:val="Corpotesto"/>
              <w:keepNext/>
              <w:widowControl w:val="0"/>
              <w:spacing w:line="480" w:lineRule="exact"/>
              <w:rPr>
                <w:rFonts w:ascii="Century Gothic" w:hAnsi="Century Gothic"/>
                <w:bCs/>
                <w:sz w:val="20"/>
                <w:szCs w:val="20"/>
              </w:rPr>
            </w:pPr>
          </w:p>
        </w:tc>
        <w:tc>
          <w:tcPr>
            <w:tcW w:w="587" w:type="dxa"/>
            <w:tcBorders>
              <w:top w:val="nil"/>
              <w:left w:val="single" w:sz="4" w:space="0" w:color="auto"/>
              <w:bottom w:val="nil"/>
              <w:right w:val="single" w:sz="4" w:space="0" w:color="auto"/>
            </w:tcBorders>
          </w:tcPr>
          <w:p w14:paraId="74651FC0" w14:textId="77777777" w:rsidR="00444290" w:rsidRPr="008A79C3" w:rsidRDefault="00444290" w:rsidP="00BA22FD">
            <w:pPr>
              <w:pStyle w:val="Corpotesto"/>
              <w:keepNext/>
              <w:widowControl w:val="0"/>
              <w:spacing w:line="480" w:lineRule="exact"/>
              <w:rPr>
                <w:rFonts w:ascii="Century Gothic" w:hAnsi="Century Gothic"/>
                <w:bCs/>
                <w:sz w:val="20"/>
                <w:szCs w:val="20"/>
              </w:rPr>
            </w:pPr>
            <w:r w:rsidRPr="008A79C3">
              <w:rPr>
                <w:rFonts w:ascii="Century Gothic" w:hAnsi="Century Gothic"/>
                <w:bCs/>
                <w:sz w:val="20"/>
                <w:szCs w:val="20"/>
              </w:rPr>
              <w:t xml:space="preserve">Via </w:t>
            </w:r>
          </w:p>
        </w:tc>
        <w:tc>
          <w:tcPr>
            <w:tcW w:w="2970" w:type="dxa"/>
            <w:gridSpan w:val="7"/>
            <w:tcBorders>
              <w:top w:val="single" w:sz="4" w:space="0" w:color="auto"/>
              <w:left w:val="single" w:sz="4" w:space="0" w:color="auto"/>
              <w:bottom w:val="single" w:sz="4" w:space="0" w:color="auto"/>
              <w:right w:val="single" w:sz="4" w:space="0" w:color="auto"/>
            </w:tcBorders>
          </w:tcPr>
          <w:p w14:paraId="667FF013" w14:textId="77777777" w:rsidR="00444290" w:rsidRPr="008A79C3" w:rsidRDefault="00444290" w:rsidP="00BA22FD">
            <w:pPr>
              <w:pStyle w:val="Corpotesto"/>
              <w:keepNext/>
              <w:widowControl w:val="0"/>
              <w:spacing w:line="480" w:lineRule="exact"/>
              <w:rPr>
                <w:rFonts w:ascii="Century Gothic" w:hAnsi="Century Gothic"/>
                <w:bCs/>
                <w:sz w:val="20"/>
                <w:szCs w:val="20"/>
              </w:rPr>
            </w:pPr>
          </w:p>
        </w:tc>
        <w:tc>
          <w:tcPr>
            <w:tcW w:w="851" w:type="dxa"/>
            <w:gridSpan w:val="3"/>
            <w:tcBorders>
              <w:top w:val="nil"/>
              <w:left w:val="single" w:sz="4" w:space="0" w:color="auto"/>
              <w:bottom w:val="nil"/>
              <w:right w:val="single" w:sz="4" w:space="0" w:color="auto"/>
            </w:tcBorders>
          </w:tcPr>
          <w:p w14:paraId="5529F553" w14:textId="77777777" w:rsidR="00444290" w:rsidRPr="008A79C3" w:rsidRDefault="00444290" w:rsidP="00BA22FD">
            <w:pPr>
              <w:pStyle w:val="Corpotesto"/>
              <w:keepNext/>
              <w:widowControl w:val="0"/>
              <w:spacing w:line="480" w:lineRule="exact"/>
              <w:rPr>
                <w:rFonts w:ascii="Century Gothic" w:hAnsi="Century Gothic"/>
                <w:bCs/>
                <w:sz w:val="20"/>
                <w:szCs w:val="20"/>
              </w:rPr>
            </w:pPr>
            <w:r w:rsidRPr="008A79C3">
              <w:rPr>
                <w:rFonts w:ascii="Century Gothic" w:hAnsi="Century Gothic"/>
                <w:bCs/>
                <w:sz w:val="20"/>
                <w:szCs w:val="20"/>
              </w:rPr>
              <w:t xml:space="preserve">n. </w:t>
            </w:r>
          </w:p>
        </w:tc>
        <w:tc>
          <w:tcPr>
            <w:tcW w:w="1435" w:type="dxa"/>
            <w:tcBorders>
              <w:top w:val="single" w:sz="4" w:space="0" w:color="auto"/>
              <w:left w:val="single" w:sz="4" w:space="0" w:color="auto"/>
              <w:bottom w:val="single" w:sz="4" w:space="0" w:color="auto"/>
              <w:right w:val="single" w:sz="4" w:space="0" w:color="auto"/>
            </w:tcBorders>
          </w:tcPr>
          <w:p w14:paraId="45B5449F" w14:textId="77777777" w:rsidR="00444290" w:rsidRPr="008A79C3" w:rsidRDefault="00444290" w:rsidP="00BA22FD">
            <w:pPr>
              <w:pStyle w:val="Corpotesto"/>
              <w:keepNext/>
              <w:widowControl w:val="0"/>
              <w:spacing w:line="480" w:lineRule="exact"/>
              <w:rPr>
                <w:rFonts w:ascii="Century Gothic" w:hAnsi="Century Gothic"/>
                <w:bCs/>
                <w:sz w:val="20"/>
                <w:szCs w:val="20"/>
              </w:rPr>
            </w:pPr>
          </w:p>
        </w:tc>
      </w:tr>
      <w:tr w:rsidR="00444290" w:rsidRPr="008A79C3" w14:paraId="74518153" w14:textId="77777777" w:rsidTr="00BA22FD">
        <w:trPr>
          <w:cantSplit/>
          <w:trHeight w:hRule="exact" w:val="227"/>
        </w:trPr>
        <w:tc>
          <w:tcPr>
            <w:tcW w:w="9709" w:type="dxa"/>
            <w:gridSpan w:val="20"/>
            <w:tcBorders>
              <w:top w:val="nil"/>
              <w:left w:val="nil"/>
              <w:bottom w:val="nil"/>
              <w:right w:val="nil"/>
            </w:tcBorders>
          </w:tcPr>
          <w:p w14:paraId="35AACB99" w14:textId="77777777" w:rsidR="00444290" w:rsidRPr="008A79C3" w:rsidRDefault="00444290" w:rsidP="00BA22FD">
            <w:pPr>
              <w:pStyle w:val="Corpotesto"/>
              <w:keepNext/>
              <w:widowControl w:val="0"/>
              <w:spacing w:line="480" w:lineRule="exact"/>
              <w:rPr>
                <w:rFonts w:ascii="Century Gothic" w:hAnsi="Century Gothic"/>
                <w:bCs/>
                <w:sz w:val="20"/>
                <w:szCs w:val="20"/>
              </w:rPr>
            </w:pPr>
          </w:p>
        </w:tc>
      </w:tr>
      <w:tr w:rsidR="00444290" w:rsidRPr="008A79C3" w14:paraId="478DADBD" w14:textId="77777777" w:rsidTr="00BA22FD">
        <w:trPr>
          <w:cantSplit/>
        </w:trPr>
        <w:tc>
          <w:tcPr>
            <w:tcW w:w="2333" w:type="dxa"/>
            <w:gridSpan w:val="4"/>
            <w:tcBorders>
              <w:top w:val="nil"/>
              <w:left w:val="nil"/>
              <w:bottom w:val="nil"/>
              <w:right w:val="single" w:sz="4" w:space="0" w:color="auto"/>
            </w:tcBorders>
          </w:tcPr>
          <w:p w14:paraId="75DB37B3" w14:textId="77777777" w:rsidR="00444290" w:rsidRPr="008A79C3" w:rsidRDefault="00444290" w:rsidP="00BA22FD">
            <w:pPr>
              <w:pStyle w:val="Corpotesto"/>
              <w:keepNext/>
              <w:widowControl w:val="0"/>
              <w:spacing w:line="480" w:lineRule="exact"/>
              <w:rPr>
                <w:rFonts w:ascii="Century Gothic" w:hAnsi="Century Gothic"/>
                <w:bCs/>
                <w:sz w:val="20"/>
                <w:szCs w:val="20"/>
              </w:rPr>
            </w:pPr>
            <w:r w:rsidRPr="008A79C3">
              <w:rPr>
                <w:rFonts w:ascii="Century Gothic" w:hAnsi="Century Gothic"/>
                <w:bCs/>
                <w:sz w:val="20"/>
                <w:szCs w:val="20"/>
              </w:rPr>
              <w:t>Stato</w:t>
            </w:r>
          </w:p>
        </w:tc>
        <w:tc>
          <w:tcPr>
            <w:tcW w:w="7376" w:type="dxa"/>
            <w:gridSpan w:val="16"/>
            <w:tcBorders>
              <w:top w:val="single" w:sz="4" w:space="0" w:color="auto"/>
              <w:left w:val="single" w:sz="4" w:space="0" w:color="auto"/>
              <w:bottom w:val="single" w:sz="4" w:space="0" w:color="auto"/>
              <w:right w:val="single" w:sz="4" w:space="0" w:color="auto"/>
            </w:tcBorders>
          </w:tcPr>
          <w:p w14:paraId="75F4B341" w14:textId="77777777" w:rsidR="00444290" w:rsidRPr="008A79C3" w:rsidRDefault="00444290" w:rsidP="00BA22FD">
            <w:pPr>
              <w:pStyle w:val="Corpotesto"/>
              <w:keepNext/>
              <w:widowControl w:val="0"/>
              <w:spacing w:line="480" w:lineRule="exact"/>
              <w:rPr>
                <w:rFonts w:ascii="Century Gothic" w:hAnsi="Century Gothic"/>
                <w:bCs/>
                <w:sz w:val="20"/>
                <w:szCs w:val="20"/>
              </w:rPr>
            </w:pPr>
          </w:p>
        </w:tc>
      </w:tr>
      <w:tr w:rsidR="00444290" w:rsidRPr="008A79C3" w14:paraId="6EACDB84" w14:textId="77777777" w:rsidTr="00BA22FD">
        <w:trPr>
          <w:cantSplit/>
        </w:trPr>
        <w:tc>
          <w:tcPr>
            <w:tcW w:w="9709" w:type="dxa"/>
            <w:gridSpan w:val="20"/>
            <w:tcBorders>
              <w:top w:val="nil"/>
              <w:left w:val="nil"/>
              <w:bottom w:val="nil"/>
              <w:right w:val="nil"/>
            </w:tcBorders>
          </w:tcPr>
          <w:p w14:paraId="214EFF82" w14:textId="77777777" w:rsidR="00444290" w:rsidRPr="008A79C3" w:rsidRDefault="00444290" w:rsidP="00BA22FD">
            <w:pPr>
              <w:pStyle w:val="Corpotesto"/>
              <w:keepNext/>
              <w:widowControl w:val="0"/>
              <w:spacing w:line="480" w:lineRule="exact"/>
              <w:rPr>
                <w:rFonts w:ascii="Century Gothic" w:hAnsi="Century Gothic"/>
                <w:bCs/>
                <w:sz w:val="20"/>
                <w:szCs w:val="20"/>
              </w:rPr>
            </w:pPr>
            <w:r w:rsidRPr="008A79C3">
              <w:rPr>
                <w:rFonts w:ascii="Century Gothic" w:hAnsi="Century Gothic"/>
                <w:bCs/>
                <w:sz w:val="20"/>
                <w:szCs w:val="20"/>
              </w:rPr>
              <w:t xml:space="preserve">In qualità di </w:t>
            </w:r>
          </w:p>
        </w:tc>
      </w:tr>
      <w:tr w:rsidR="00444290" w:rsidRPr="008A79C3" w14:paraId="7ACDDE9F" w14:textId="77777777" w:rsidTr="00BA22FD">
        <w:trPr>
          <w:cantSplit/>
        </w:trPr>
        <w:tc>
          <w:tcPr>
            <w:tcW w:w="2333" w:type="dxa"/>
            <w:gridSpan w:val="4"/>
            <w:tcBorders>
              <w:top w:val="nil"/>
              <w:left w:val="nil"/>
              <w:bottom w:val="nil"/>
              <w:right w:val="single" w:sz="4" w:space="0" w:color="auto"/>
            </w:tcBorders>
          </w:tcPr>
          <w:p w14:paraId="786E471E" w14:textId="77777777" w:rsidR="00444290" w:rsidRPr="008A79C3" w:rsidRDefault="00444290" w:rsidP="00BA22FD">
            <w:pPr>
              <w:pStyle w:val="Corpotesto"/>
              <w:keepNext/>
              <w:widowControl w:val="0"/>
              <w:spacing w:line="480" w:lineRule="exact"/>
              <w:rPr>
                <w:rFonts w:ascii="Century Gothic" w:hAnsi="Century Gothic"/>
                <w:bCs/>
                <w:sz w:val="20"/>
                <w:szCs w:val="20"/>
              </w:rPr>
            </w:pPr>
            <w:r w:rsidRPr="008A79C3">
              <w:rPr>
                <w:rFonts w:ascii="Century Gothic" w:hAnsi="Century Gothic"/>
                <w:bCs/>
                <w:sz w:val="20"/>
                <w:szCs w:val="20"/>
              </w:rPr>
              <w:t>(Carica sociale)</w:t>
            </w:r>
          </w:p>
        </w:tc>
        <w:tc>
          <w:tcPr>
            <w:tcW w:w="7376" w:type="dxa"/>
            <w:gridSpan w:val="16"/>
            <w:tcBorders>
              <w:top w:val="single" w:sz="4" w:space="0" w:color="auto"/>
              <w:left w:val="single" w:sz="4" w:space="0" w:color="auto"/>
              <w:bottom w:val="single" w:sz="4" w:space="0" w:color="auto"/>
            </w:tcBorders>
          </w:tcPr>
          <w:p w14:paraId="39AB46F4" w14:textId="77777777" w:rsidR="00444290" w:rsidRPr="008A79C3" w:rsidRDefault="00444290" w:rsidP="00BA22FD">
            <w:pPr>
              <w:pStyle w:val="Corpotesto"/>
              <w:keepNext/>
              <w:widowControl w:val="0"/>
              <w:spacing w:line="480" w:lineRule="exact"/>
              <w:rPr>
                <w:rFonts w:ascii="Century Gothic" w:hAnsi="Century Gothic"/>
                <w:b/>
                <w:sz w:val="20"/>
                <w:szCs w:val="20"/>
              </w:rPr>
            </w:pPr>
          </w:p>
        </w:tc>
      </w:tr>
      <w:tr w:rsidR="00444290" w:rsidRPr="008A79C3" w14:paraId="77993F7B" w14:textId="77777777" w:rsidTr="00BA22FD">
        <w:trPr>
          <w:cantSplit/>
        </w:trPr>
        <w:tc>
          <w:tcPr>
            <w:tcW w:w="9709" w:type="dxa"/>
            <w:gridSpan w:val="20"/>
            <w:tcBorders>
              <w:top w:val="nil"/>
              <w:left w:val="nil"/>
              <w:bottom w:val="nil"/>
              <w:right w:val="nil"/>
            </w:tcBorders>
          </w:tcPr>
          <w:p w14:paraId="46E26DC0" w14:textId="77777777" w:rsidR="00444290" w:rsidRPr="008A79C3" w:rsidRDefault="00444290" w:rsidP="00BA22FD">
            <w:pPr>
              <w:pStyle w:val="Corpotesto"/>
              <w:keepNext/>
              <w:widowControl w:val="0"/>
              <w:spacing w:line="480" w:lineRule="exact"/>
              <w:rPr>
                <w:rFonts w:ascii="Century Gothic" w:hAnsi="Century Gothic"/>
                <w:bCs/>
                <w:sz w:val="20"/>
                <w:szCs w:val="20"/>
              </w:rPr>
            </w:pPr>
            <w:r w:rsidRPr="008A79C3">
              <w:rPr>
                <w:rFonts w:ascii="Century Gothic" w:hAnsi="Century Gothic"/>
                <w:bCs/>
                <w:sz w:val="20"/>
                <w:szCs w:val="20"/>
              </w:rPr>
              <w:t>dell’Impresa/cooperativa</w:t>
            </w:r>
          </w:p>
        </w:tc>
      </w:tr>
      <w:tr w:rsidR="00444290" w:rsidRPr="008A79C3" w14:paraId="4848E0F2" w14:textId="77777777" w:rsidTr="00BA22FD">
        <w:trPr>
          <w:cantSplit/>
        </w:trPr>
        <w:tc>
          <w:tcPr>
            <w:tcW w:w="2333" w:type="dxa"/>
            <w:gridSpan w:val="4"/>
            <w:tcBorders>
              <w:top w:val="nil"/>
              <w:left w:val="nil"/>
              <w:bottom w:val="nil"/>
              <w:right w:val="single" w:sz="4" w:space="0" w:color="auto"/>
            </w:tcBorders>
          </w:tcPr>
          <w:p w14:paraId="4D253EA1" w14:textId="77777777" w:rsidR="00444290" w:rsidRPr="008A79C3" w:rsidRDefault="00444290" w:rsidP="00BA22FD">
            <w:pPr>
              <w:pStyle w:val="Corpotesto"/>
              <w:keepNext/>
              <w:widowControl w:val="0"/>
              <w:spacing w:line="480" w:lineRule="exact"/>
              <w:rPr>
                <w:rFonts w:ascii="Century Gothic" w:hAnsi="Century Gothic"/>
                <w:bCs/>
                <w:sz w:val="20"/>
                <w:szCs w:val="20"/>
              </w:rPr>
            </w:pPr>
            <w:r w:rsidRPr="008A79C3">
              <w:rPr>
                <w:rFonts w:ascii="Century Gothic" w:hAnsi="Century Gothic"/>
                <w:bCs/>
                <w:sz w:val="20"/>
                <w:szCs w:val="20"/>
              </w:rPr>
              <w:t>(nome Società)</w:t>
            </w:r>
          </w:p>
        </w:tc>
        <w:tc>
          <w:tcPr>
            <w:tcW w:w="7376" w:type="dxa"/>
            <w:gridSpan w:val="16"/>
            <w:tcBorders>
              <w:top w:val="single" w:sz="4" w:space="0" w:color="auto"/>
              <w:left w:val="single" w:sz="4" w:space="0" w:color="auto"/>
              <w:bottom w:val="single" w:sz="4" w:space="0" w:color="auto"/>
            </w:tcBorders>
          </w:tcPr>
          <w:p w14:paraId="28E08486" w14:textId="77777777" w:rsidR="00444290" w:rsidRPr="008A79C3" w:rsidRDefault="00444290" w:rsidP="00BA22FD">
            <w:pPr>
              <w:pStyle w:val="Corpotesto"/>
              <w:keepNext/>
              <w:widowControl w:val="0"/>
              <w:spacing w:line="480" w:lineRule="exact"/>
              <w:rPr>
                <w:rFonts w:ascii="Century Gothic" w:hAnsi="Century Gothic"/>
                <w:b/>
                <w:sz w:val="20"/>
                <w:szCs w:val="20"/>
              </w:rPr>
            </w:pPr>
          </w:p>
        </w:tc>
      </w:tr>
      <w:tr w:rsidR="00444290" w:rsidRPr="008A79C3" w14:paraId="74BEE898" w14:textId="77777777" w:rsidTr="00BA22FD">
        <w:trPr>
          <w:cantSplit/>
          <w:trHeight w:hRule="exact" w:val="227"/>
        </w:trPr>
        <w:tc>
          <w:tcPr>
            <w:tcW w:w="9709" w:type="dxa"/>
            <w:gridSpan w:val="20"/>
            <w:tcBorders>
              <w:top w:val="nil"/>
              <w:left w:val="nil"/>
              <w:bottom w:val="nil"/>
              <w:right w:val="nil"/>
            </w:tcBorders>
          </w:tcPr>
          <w:p w14:paraId="2EEA7CB5" w14:textId="77777777" w:rsidR="00444290" w:rsidRPr="008A79C3" w:rsidRDefault="00444290" w:rsidP="00BA22FD">
            <w:pPr>
              <w:pStyle w:val="Corpotesto"/>
              <w:keepNext/>
              <w:widowControl w:val="0"/>
              <w:spacing w:line="480" w:lineRule="exact"/>
              <w:rPr>
                <w:rFonts w:ascii="Century Gothic" w:hAnsi="Century Gothic"/>
                <w:b/>
                <w:sz w:val="20"/>
                <w:szCs w:val="20"/>
              </w:rPr>
            </w:pPr>
          </w:p>
        </w:tc>
      </w:tr>
      <w:tr w:rsidR="00444290" w:rsidRPr="008A79C3" w14:paraId="305AADE0" w14:textId="77777777" w:rsidTr="00BA22FD">
        <w:trPr>
          <w:cantSplit/>
        </w:trPr>
        <w:tc>
          <w:tcPr>
            <w:tcW w:w="2471" w:type="dxa"/>
            <w:gridSpan w:val="5"/>
            <w:tcBorders>
              <w:top w:val="nil"/>
              <w:left w:val="nil"/>
              <w:bottom w:val="nil"/>
              <w:right w:val="single" w:sz="4" w:space="0" w:color="auto"/>
            </w:tcBorders>
          </w:tcPr>
          <w:p w14:paraId="5AEDFBF0" w14:textId="77777777" w:rsidR="00444290" w:rsidRPr="008A79C3" w:rsidRDefault="00444290" w:rsidP="00BA22FD">
            <w:pPr>
              <w:pStyle w:val="Corpotesto"/>
              <w:keepNext/>
              <w:widowControl w:val="0"/>
              <w:spacing w:line="480" w:lineRule="exact"/>
              <w:rPr>
                <w:rFonts w:ascii="Century Gothic" w:hAnsi="Century Gothic"/>
                <w:b/>
                <w:sz w:val="20"/>
                <w:szCs w:val="20"/>
              </w:rPr>
            </w:pPr>
            <w:r w:rsidRPr="008A79C3">
              <w:rPr>
                <w:rFonts w:ascii="Century Gothic" w:hAnsi="Century Gothic"/>
                <w:bCs/>
                <w:sz w:val="20"/>
                <w:szCs w:val="20"/>
              </w:rPr>
              <w:t xml:space="preserve">Con sede legale in via </w:t>
            </w:r>
          </w:p>
        </w:tc>
        <w:tc>
          <w:tcPr>
            <w:tcW w:w="4824" w:type="dxa"/>
            <w:gridSpan w:val="10"/>
            <w:tcBorders>
              <w:top w:val="single" w:sz="4" w:space="0" w:color="auto"/>
              <w:left w:val="single" w:sz="4" w:space="0" w:color="auto"/>
              <w:bottom w:val="single" w:sz="4" w:space="0" w:color="auto"/>
            </w:tcBorders>
          </w:tcPr>
          <w:p w14:paraId="76E7159A" w14:textId="77777777" w:rsidR="00444290" w:rsidRPr="008A79C3" w:rsidRDefault="00444290" w:rsidP="00BA22FD">
            <w:pPr>
              <w:pStyle w:val="Corpotesto"/>
              <w:keepNext/>
              <w:widowControl w:val="0"/>
              <w:spacing w:line="480" w:lineRule="exact"/>
              <w:rPr>
                <w:rFonts w:ascii="Century Gothic" w:hAnsi="Century Gothic"/>
                <w:b/>
                <w:sz w:val="20"/>
                <w:szCs w:val="20"/>
              </w:rPr>
            </w:pPr>
          </w:p>
        </w:tc>
        <w:tc>
          <w:tcPr>
            <w:tcW w:w="708" w:type="dxa"/>
            <w:gridSpan w:val="3"/>
            <w:tcBorders>
              <w:top w:val="nil"/>
              <w:bottom w:val="nil"/>
            </w:tcBorders>
          </w:tcPr>
          <w:p w14:paraId="1A34B8F9" w14:textId="77777777" w:rsidR="00444290" w:rsidRPr="008A79C3" w:rsidRDefault="00444290" w:rsidP="00BA22FD">
            <w:pPr>
              <w:pStyle w:val="Corpotesto"/>
              <w:keepNext/>
              <w:widowControl w:val="0"/>
              <w:spacing w:line="480" w:lineRule="exact"/>
              <w:rPr>
                <w:rFonts w:ascii="Century Gothic" w:hAnsi="Century Gothic"/>
                <w:bCs/>
                <w:sz w:val="20"/>
                <w:szCs w:val="20"/>
              </w:rPr>
            </w:pPr>
            <w:r w:rsidRPr="008A79C3">
              <w:rPr>
                <w:rFonts w:ascii="Century Gothic" w:hAnsi="Century Gothic"/>
                <w:bCs/>
                <w:sz w:val="20"/>
                <w:szCs w:val="20"/>
              </w:rPr>
              <w:t xml:space="preserve">n. </w:t>
            </w:r>
          </w:p>
        </w:tc>
        <w:tc>
          <w:tcPr>
            <w:tcW w:w="1706" w:type="dxa"/>
            <w:gridSpan w:val="2"/>
            <w:tcBorders>
              <w:top w:val="single" w:sz="4" w:space="0" w:color="auto"/>
              <w:bottom w:val="single" w:sz="4" w:space="0" w:color="auto"/>
            </w:tcBorders>
          </w:tcPr>
          <w:p w14:paraId="73A8DE07" w14:textId="77777777" w:rsidR="00444290" w:rsidRPr="008A79C3" w:rsidRDefault="00444290" w:rsidP="00BA22FD">
            <w:pPr>
              <w:pStyle w:val="Corpotesto"/>
              <w:keepNext/>
              <w:widowControl w:val="0"/>
              <w:spacing w:line="480" w:lineRule="exact"/>
              <w:rPr>
                <w:rFonts w:ascii="Century Gothic" w:hAnsi="Century Gothic"/>
                <w:b/>
                <w:sz w:val="20"/>
                <w:szCs w:val="20"/>
              </w:rPr>
            </w:pPr>
          </w:p>
        </w:tc>
      </w:tr>
      <w:tr w:rsidR="00444290" w:rsidRPr="008A79C3" w14:paraId="5AA7C4B0" w14:textId="77777777" w:rsidTr="00BA22FD">
        <w:trPr>
          <w:cantSplit/>
          <w:trHeight w:hRule="exact" w:val="227"/>
        </w:trPr>
        <w:tc>
          <w:tcPr>
            <w:tcW w:w="9709" w:type="dxa"/>
            <w:gridSpan w:val="20"/>
            <w:tcBorders>
              <w:top w:val="nil"/>
              <w:left w:val="nil"/>
              <w:bottom w:val="nil"/>
              <w:right w:val="nil"/>
            </w:tcBorders>
          </w:tcPr>
          <w:p w14:paraId="21CD439E" w14:textId="77777777" w:rsidR="00444290" w:rsidRPr="008A79C3" w:rsidRDefault="00444290" w:rsidP="00BA22FD">
            <w:pPr>
              <w:pStyle w:val="Corpotesto"/>
              <w:keepNext/>
              <w:widowControl w:val="0"/>
              <w:spacing w:line="480" w:lineRule="exact"/>
              <w:rPr>
                <w:rFonts w:ascii="Century Gothic" w:hAnsi="Century Gothic"/>
                <w:b/>
                <w:sz w:val="20"/>
                <w:szCs w:val="20"/>
              </w:rPr>
            </w:pPr>
          </w:p>
        </w:tc>
      </w:tr>
      <w:tr w:rsidR="00444290" w:rsidRPr="008A79C3" w14:paraId="7EEBC480" w14:textId="77777777" w:rsidTr="00BA22FD">
        <w:trPr>
          <w:cantSplit/>
        </w:trPr>
        <w:tc>
          <w:tcPr>
            <w:tcW w:w="1047" w:type="dxa"/>
            <w:tcBorders>
              <w:top w:val="nil"/>
              <w:left w:val="nil"/>
              <w:bottom w:val="nil"/>
              <w:right w:val="single" w:sz="4" w:space="0" w:color="auto"/>
            </w:tcBorders>
          </w:tcPr>
          <w:p w14:paraId="713167EE" w14:textId="77777777" w:rsidR="00444290" w:rsidRPr="008A79C3" w:rsidRDefault="00444290" w:rsidP="00BA22FD">
            <w:pPr>
              <w:pStyle w:val="Corpotesto"/>
              <w:keepNext/>
              <w:widowControl w:val="0"/>
              <w:spacing w:line="480" w:lineRule="exact"/>
              <w:rPr>
                <w:rFonts w:ascii="Century Gothic" w:hAnsi="Century Gothic"/>
                <w:bCs/>
                <w:sz w:val="20"/>
                <w:szCs w:val="20"/>
              </w:rPr>
            </w:pPr>
            <w:r w:rsidRPr="008A79C3">
              <w:rPr>
                <w:rFonts w:ascii="Century Gothic" w:hAnsi="Century Gothic"/>
                <w:bCs/>
                <w:sz w:val="20"/>
                <w:szCs w:val="20"/>
              </w:rPr>
              <w:t>Città</w:t>
            </w:r>
          </w:p>
        </w:tc>
        <w:tc>
          <w:tcPr>
            <w:tcW w:w="4667" w:type="dxa"/>
            <w:gridSpan w:val="10"/>
            <w:tcBorders>
              <w:top w:val="single" w:sz="4" w:space="0" w:color="auto"/>
              <w:left w:val="single" w:sz="4" w:space="0" w:color="auto"/>
              <w:bottom w:val="single" w:sz="4" w:space="0" w:color="auto"/>
              <w:right w:val="single" w:sz="4" w:space="0" w:color="auto"/>
            </w:tcBorders>
          </w:tcPr>
          <w:p w14:paraId="0F6D070E" w14:textId="77777777" w:rsidR="00444290" w:rsidRPr="008A79C3" w:rsidRDefault="00444290" w:rsidP="00BA22FD">
            <w:pPr>
              <w:pStyle w:val="Corpotesto"/>
              <w:keepNext/>
              <w:widowControl w:val="0"/>
              <w:spacing w:line="480" w:lineRule="exact"/>
              <w:rPr>
                <w:rFonts w:ascii="Century Gothic" w:hAnsi="Century Gothic"/>
                <w:bCs/>
                <w:sz w:val="20"/>
                <w:szCs w:val="20"/>
              </w:rPr>
            </w:pPr>
          </w:p>
        </w:tc>
        <w:tc>
          <w:tcPr>
            <w:tcW w:w="719" w:type="dxa"/>
            <w:tcBorders>
              <w:top w:val="nil"/>
              <w:left w:val="single" w:sz="4" w:space="0" w:color="auto"/>
              <w:bottom w:val="nil"/>
              <w:right w:val="single" w:sz="4" w:space="0" w:color="auto"/>
            </w:tcBorders>
          </w:tcPr>
          <w:p w14:paraId="64B465A5" w14:textId="77777777" w:rsidR="00444290" w:rsidRPr="008A79C3" w:rsidRDefault="00444290" w:rsidP="00BA22FD">
            <w:pPr>
              <w:pStyle w:val="Corpotesto"/>
              <w:keepNext/>
              <w:widowControl w:val="0"/>
              <w:spacing w:line="480" w:lineRule="exact"/>
              <w:rPr>
                <w:rFonts w:ascii="Century Gothic" w:hAnsi="Century Gothic"/>
                <w:bCs/>
                <w:sz w:val="20"/>
                <w:szCs w:val="20"/>
              </w:rPr>
            </w:pPr>
            <w:r w:rsidRPr="008A79C3">
              <w:rPr>
                <w:rFonts w:ascii="Century Gothic" w:hAnsi="Century Gothic"/>
                <w:bCs/>
                <w:sz w:val="20"/>
                <w:szCs w:val="20"/>
              </w:rPr>
              <w:t xml:space="preserve">Prov. </w:t>
            </w:r>
          </w:p>
        </w:tc>
        <w:tc>
          <w:tcPr>
            <w:tcW w:w="856" w:type="dxa"/>
            <w:gridSpan w:val="2"/>
            <w:tcBorders>
              <w:top w:val="single" w:sz="4" w:space="0" w:color="auto"/>
              <w:left w:val="single" w:sz="4" w:space="0" w:color="auto"/>
              <w:bottom w:val="single" w:sz="4" w:space="0" w:color="auto"/>
            </w:tcBorders>
          </w:tcPr>
          <w:p w14:paraId="77AC68AB" w14:textId="77777777" w:rsidR="00444290" w:rsidRPr="008A79C3" w:rsidRDefault="00444290" w:rsidP="00BA22FD">
            <w:pPr>
              <w:pStyle w:val="Corpotesto"/>
              <w:keepNext/>
              <w:widowControl w:val="0"/>
              <w:spacing w:line="480" w:lineRule="exact"/>
              <w:rPr>
                <w:rFonts w:ascii="Century Gothic" w:hAnsi="Century Gothic"/>
                <w:bCs/>
                <w:sz w:val="20"/>
                <w:szCs w:val="20"/>
              </w:rPr>
            </w:pPr>
          </w:p>
        </w:tc>
        <w:tc>
          <w:tcPr>
            <w:tcW w:w="708" w:type="dxa"/>
            <w:gridSpan w:val="3"/>
            <w:tcBorders>
              <w:top w:val="nil"/>
              <w:bottom w:val="nil"/>
            </w:tcBorders>
          </w:tcPr>
          <w:p w14:paraId="2C386062" w14:textId="77777777" w:rsidR="00444290" w:rsidRPr="008A79C3" w:rsidRDefault="00444290" w:rsidP="00BA22FD">
            <w:pPr>
              <w:pStyle w:val="Corpotesto"/>
              <w:keepNext/>
              <w:widowControl w:val="0"/>
              <w:spacing w:line="480" w:lineRule="exact"/>
              <w:rPr>
                <w:rFonts w:ascii="Century Gothic" w:hAnsi="Century Gothic"/>
                <w:bCs/>
                <w:sz w:val="20"/>
                <w:szCs w:val="20"/>
                <w:lang w:val="en-GB"/>
              </w:rPr>
            </w:pPr>
            <w:proofErr w:type="spellStart"/>
            <w:r w:rsidRPr="008A79C3">
              <w:rPr>
                <w:rFonts w:ascii="Century Gothic" w:hAnsi="Century Gothic"/>
                <w:bCs/>
                <w:sz w:val="20"/>
                <w:szCs w:val="20"/>
                <w:lang w:val="en-GB"/>
              </w:rPr>
              <w:t>c.a.p</w:t>
            </w:r>
            <w:proofErr w:type="spellEnd"/>
            <w:r w:rsidRPr="008A79C3">
              <w:rPr>
                <w:rFonts w:ascii="Century Gothic" w:hAnsi="Century Gothic"/>
                <w:bCs/>
                <w:sz w:val="20"/>
                <w:szCs w:val="20"/>
                <w:lang w:val="en-GB"/>
              </w:rPr>
              <w:t>.</w:t>
            </w:r>
          </w:p>
        </w:tc>
        <w:tc>
          <w:tcPr>
            <w:tcW w:w="1712" w:type="dxa"/>
            <w:gridSpan w:val="3"/>
            <w:tcBorders>
              <w:top w:val="single" w:sz="4" w:space="0" w:color="auto"/>
              <w:bottom w:val="single" w:sz="4" w:space="0" w:color="auto"/>
            </w:tcBorders>
          </w:tcPr>
          <w:p w14:paraId="09D6579C" w14:textId="77777777" w:rsidR="00444290" w:rsidRPr="008A79C3" w:rsidRDefault="00444290" w:rsidP="00BA22FD">
            <w:pPr>
              <w:pStyle w:val="Corpotesto"/>
              <w:keepNext/>
              <w:widowControl w:val="0"/>
              <w:spacing w:line="480" w:lineRule="exact"/>
              <w:rPr>
                <w:rFonts w:ascii="Century Gothic" w:hAnsi="Century Gothic"/>
                <w:b/>
                <w:sz w:val="20"/>
                <w:szCs w:val="20"/>
                <w:lang w:val="en-GB"/>
              </w:rPr>
            </w:pPr>
          </w:p>
        </w:tc>
      </w:tr>
      <w:tr w:rsidR="00444290" w:rsidRPr="008A79C3" w14:paraId="2CEE02A0" w14:textId="77777777" w:rsidTr="00BA22FD">
        <w:trPr>
          <w:cantSplit/>
          <w:trHeight w:hRule="exact" w:val="227"/>
        </w:trPr>
        <w:tc>
          <w:tcPr>
            <w:tcW w:w="9709" w:type="dxa"/>
            <w:gridSpan w:val="20"/>
            <w:tcBorders>
              <w:top w:val="nil"/>
              <w:left w:val="nil"/>
              <w:bottom w:val="nil"/>
              <w:right w:val="nil"/>
            </w:tcBorders>
          </w:tcPr>
          <w:p w14:paraId="35DE519F" w14:textId="77777777" w:rsidR="00444290" w:rsidRPr="008A79C3" w:rsidRDefault="00444290" w:rsidP="00BA22FD">
            <w:pPr>
              <w:pStyle w:val="Corpotesto"/>
              <w:keepNext/>
              <w:widowControl w:val="0"/>
              <w:spacing w:line="480" w:lineRule="exact"/>
              <w:rPr>
                <w:rFonts w:ascii="Century Gothic" w:hAnsi="Century Gothic"/>
                <w:b/>
                <w:sz w:val="20"/>
                <w:szCs w:val="20"/>
                <w:lang w:val="en-GB"/>
              </w:rPr>
            </w:pPr>
          </w:p>
        </w:tc>
      </w:tr>
      <w:tr w:rsidR="00444290" w:rsidRPr="008A79C3" w14:paraId="4125CFB9" w14:textId="77777777" w:rsidTr="00BA22FD">
        <w:trPr>
          <w:cantSplit/>
        </w:trPr>
        <w:tc>
          <w:tcPr>
            <w:tcW w:w="1767" w:type="dxa"/>
            <w:gridSpan w:val="3"/>
            <w:tcBorders>
              <w:top w:val="nil"/>
              <w:left w:val="nil"/>
              <w:bottom w:val="nil"/>
            </w:tcBorders>
          </w:tcPr>
          <w:p w14:paraId="41E78100" w14:textId="77777777" w:rsidR="00444290" w:rsidRPr="008A79C3" w:rsidRDefault="00444290" w:rsidP="00BA22FD">
            <w:pPr>
              <w:pStyle w:val="Corpotesto"/>
              <w:keepNext/>
              <w:widowControl w:val="0"/>
              <w:spacing w:line="480" w:lineRule="exact"/>
              <w:rPr>
                <w:rFonts w:ascii="Century Gothic" w:hAnsi="Century Gothic"/>
                <w:sz w:val="20"/>
                <w:szCs w:val="20"/>
              </w:rPr>
            </w:pPr>
            <w:r w:rsidRPr="008A79C3">
              <w:rPr>
                <w:rFonts w:ascii="Century Gothic" w:hAnsi="Century Gothic"/>
                <w:sz w:val="20"/>
                <w:szCs w:val="20"/>
              </w:rPr>
              <w:t>Stato</w:t>
            </w:r>
          </w:p>
        </w:tc>
        <w:tc>
          <w:tcPr>
            <w:tcW w:w="7942" w:type="dxa"/>
            <w:gridSpan w:val="17"/>
            <w:tcBorders>
              <w:top w:val="single" w:sz="4" w:space="0" w:color="auto"/>
              <w:left w:val="nil"/>
              <w:bottom w:val="single" w:sz="4" w:space="0" w:color="auto"/>
            </w:tcBorders>
          </w:tcPr>
          <w:p w14:paraId="694CC4C6" w14:textId="77777777" w:rsidR="00444290" w:rsidRPr="008A79C3" w:rsidRDefault="00444290" w:rsidP="00BA22FD">
            <w:pPr>
              <w:pStyle w:val="Corpotesto"/>
              <w:keepNext/>
              <w:widowControl w:val="0"/>
              <w:spacing w:line="480" w:lineRule="exact"/>
              <w:rPr>
                <w:rFonts w:ascii="Century Gothic" w:hAnsi="Century Gothic"/>
                <w:b/>
                <w:sz w:val="20"/>
                <w:szCs w:val="20"/>
              </w:rPr>
            </w:pPr>
          </w:p>
        </w:tc>
      </w:tr>
      <w:tr w:rsidR="00444290" w:rsidRPr="008A79C3" w14:paraId="002C0B85" w14:textId="77777777" w:rsidTr="00BA22FD">
        <w:trPr>
          <w:cantSplit/>
          <w:trHeight w:hRule="exact" w:val="227"/>
        </w:trPr>
        <w:tc>
          <w:tcPr>
            <w:tcW w:w="9709" w:type="dxa"/>
            <w:gridSpan w:val="20"/>
            <w:tcBorders>
              <w:top w:val="nil"/>
              <w:left w:val="nil"/>
              <w:bottom w:val="nil"/>
            </w:tcBorders>
          </w:tcPr>
          <w:p w14:paraId="629EC658" w14:textId="77777777" w:rsidR="00444290" w:rsidRPr="008A79C3" w:rsidRDefault="00444290" w:rsidP="00BA22FD">
            <w:pPr>
              <w:pStyle w:val="Corpotesto"/>
              <w:keepNext/>
              <w:widowControl w:val="0"/>
              <w:spacing w:line="480" w:lineRule="exact"/>
              <w:rPr>
                <w:rFonts w:ascii="Century Gothic" w:hAnsi="Century Gothic"/>
                <w:b/>
                <w:sz w:val="20"/>
                <w:szCs w:val="20"/>
              </w:rPr>
            </w:pPr>
          </w:p>
        </w:tc>
      </w:tr>
      <w:tr w:rsidR="00444290" w:rsidRPr="008A79C3" w14:paraId="639C8B0A" w14:textId="77777777" w:rsidTr="00BA22FD">
        <w:trPr>
          <w:cantSplit/>
        </w:trPr>
        <w:tc>
          <w:tcPr>
            <w:tcW w:w="3166" w:type="dxa"/>
            <w:gridSpan w:val="6"/>
            <w:tcBorders>
              <w:top w:val="nil"/>
              <w:left w:val="nil"/>
              <w:bottom w:val="nil"/>
              <w:right w:val="single" w:sz="4" w:space="0" w:color="auto"/>
            </w:tcBorders>
          </w:tcPr>
          <w:p w14:paraId="34C28FDC" w14:textId="77777777" w:rsidR="00444290" w:rsidRPr="008A79C3" w:rsidRDefault="00444290" w:rsidP="00BA22FD">
            <w:pPr>
              <w:pStyle w:val="Corpotesto"/>
              <w:keepNext/>
              <w:widowControl w:val="0"/>
              <w:spacing w:line="480" w:lineRule="exact"/>
              <w:rPr>
                <w:rFonts w:ascii="Century Gothic" w:hAnsi="Century Gothic"/>
                <w:bCs/>
                <w:sz w:val="20"/>
                <w:szCs w:val="20"/>
              </w:rPr>
            </w:pPr>
            <w:r w:rsidRPr="008A79C3">
              <w:rPr>
                <w:rFonts w:ascii="Century Gothic" w:hAnsi="Century Gothic"/>
                <w:bCs/>
                <w:sz w:val="20"/>
                <w:szCs w:val="20"/>
              </w:rPr>
              <w:t xml:space="preserve">e sede amministrativa in via </w:t>
            </w:r>
          </w:p>
        </w:tc>
        <w:tc>
          <w:tcPr>
            <w:tcW w:w="4129" w:type="dxa"/>
            <w:gridSpan w:val="9"/>
            <w:tcBorders>
              <w:top w:val="single" w:sz="4" w:space="0" w:color="auto"/>
              <w:left w:val="single" w:sz="4" w:space="0" w:color="auto"/>
              <w:bottom w:val="single" w:sz="4" w:space="0" w:color="auto"/>
            </w:tcBorders>
          </w:tcPr>
          <w:p w14:paraId="2715BAA6" w14:textId="77777777" w:rsidR="00444290" w:rsidRPr="008A79C3" w:rsidRDefault="00444290" w:rsidP="00BA22FD">
            <w:pPr>
              <w:pStyle w:val="Corpotesto"/>
              <w:keepNext/>
              <w:widowControl w:val="0"/>
              <w:spacing w:line="480" w:lineRule="exact"/>
              <w:rPr>
                <w:rFonts w:ascii="Century Gothic" w:hAnsi="Century Gothic"/>
                <w:b/>
                <w:sz w:val="20"/>
                <w:szCs w:val="20"/>
              </w:rPr>
            </w:pPr>
          </w:p>
        </w:tc>
        <w:tc>
          <w:tcPr>
            <w:tcW w:w="708" w:type="dxa"/>
            <w:gridSpan w:val="3"/>
            <w:tcBorders>
              <w:top w:val="nil"/>
              <w:bottom w:val="nil"/>
            </w:tcBorders>
          </w:tcPr>
          <w:p w14:paraId="07A63E5C" w14:textId="77777777" w:rsidR="00444290" w:rsidRPr="008A79C3" w:rsidRDefault="00444290" w:rsidP="00BA22FD">
            <w:pPr>
              <w:pStyle w:val="Corpotesto"/>
              <w:keepNext/>
              <w:widowControl w:val="0"/>
              <w:spacing w:line="480" w:lineRule="exact"/>
              <w:rPr>
                <w:rFonts w:ascii="Century Gothic" w:hAnsi="Century Gothic"/>
                <w:bCs/>
                <w:sz w:val="20"/>
                <w:szCs w:val="20"/>
              </w:rPr>
            </w:pPr>
            <w:r w:rsidRPr="008A79C3">
              <w:rPr>
                <w:rFonts w:ascii="Century Gothic" w:hAnsi="Century Gothic"/>
                <w:bCs/>
                <w:sz w:val="20"/>
                <w:szCs w:val="20"/>
              </w:rPr>
              <w:t xml:space="preserve">n. </w:t>
            </w:r>
          </w:p>
        </w:tc>
        <w:tc>
          <w:tcPr>
            <w:tcW w:w="1706" w:type="dxa"/>
            <w:gridSpan w:val="2"/>
            <w:tcBorders>
              <w:top w:val="single" w:sz="4" w:space="0" w:color="auto"/>
              <w:bottom w:val="single" w:sz="4" w:space="0" w:color="auto"/>
            </w:tcBorders>
          </w:tcPr>
          <w:p w14:paraId="0FB310EA" w14:textId="77777777" w:rsidR="00444290" w:rsidRPr="008A79C3" w:rsidRDefault="00444290" w:rsidP="00BA22FD">
            <w:pPr>
              <w:pStyle w:val="Corpotesto"/>
              <w:keepNext/>
              <w:widowControl w:val="0"/>
              <w:spacing w:line="480" w:lineRule="exact"/>
              <w:rPr>
                <w:rFonts w:ascii="Century Gothic" w:hAnsi="Century Gothic"/>
                <w:b/>
                <w:sz w:val="20"/>
                <w:szCs w:val="20"/>
              </w:rPr>
            </w:pPr>
          </w:p>
        </w:tc>
      </w:tr>
      <w:tr w:rsidR="00444290" w:rsidRPr="008A79C3" w14:paraId="13409003" w14:textId="77777777" w:rsidTr="00BA22FD">
        <w:trPr>
          <w:cantSplit/>
          <w:trHeight w:hRule="exact" w:val="227"/>
        </w:trPr>
        <w:tc>
          <w:tcPr>
            <w:tcW w:w="9709" w:type="dxa"/>
            <w:gridSpan w:val="20"/>
            <w:tcBorders>
              <w:top w:val="nil"/>
              <w:left w:val="nil"/>
              <w:bottom w:val="nil"/>
              <w:right w:val="nil"/>
            </w:tcBorders>
          </w:tcPr>
          <w:p w14:paraId="078EFB04" w14:textId="77777777" w:rsidR="00444290" w:rsidRPr="008A79C3" w:rsidRDefault="00444290" w:rsidP="00BA22FD">
            <w:pPr>
              <w:pStyle w:val="Corpotesto"/>
              <w:keepNext/>
              <w:widowControl w:val="0"/>
              <w:spacing w:line="480" w:lineRule="exact"/>
              <w:rPr>
                <w:rFonts w:ascii="Century Gothic" w:hAnsi="Century Gothic"/>
                <w:b/>
                <w:sz w:val="20"/>
                <w:szCs w:val="20"/>
              </w:rPr>
            </w:pPr>
          </w:p>
        </w:tc>
      </w:tr>
      <w:tr w:rsidR="00444290" w:rsidRPr="008A79C3" w14:paraId="7DE79122" w14:textId="77777777" w:rsidTr="00BA22FD">
        <w:trPr>
          <w:cantSplit/>
        </w:trPr>
        <w:tc>
          <w:tcPr>
            <w:tcW w:w="1047" w:type="dxa"/>
            <w:tcBorders>
              <w:top w:val="nil"/>
              <w:left w:val="nil"/>
              <w:bottom w:val="nil"/>
              <w:right w:val="single" w:sz="4" w:space="0" w:color="auto"/>
            </w:tcBorders>
          </w:tcPr>
          <w:p w14:paraId="2EE1887A" w14:textId="77777777" w:rsidR="00444290" w:rsidRPr="008A79C3" w:rsidRDefault="00444290" w:rsidP="00BA22FD">
            <w:pPr>
              <w:pStyle w:val="Corpotesto"/>
              <w:keepNext/>
              <w:widowControl w:val="0"/>
              <w:spacing w:line="480" w:lineRule="exact"/>
              <w:rPr>
                <w:rFonts w:ascii="Century Gothic" w:hAnsi="Century Gothic"/>
                <w:bCs/>
                <w:sz w:val="20"/>
                <w:szCs w:val="20"/>
              </w:rPr>
            </w:pPr>
            <w:r w:rsidRPr="008A79C3">
              <w:rPr>
                <w:rFonts w:ascii="Century Gothic" w:hAnsi="Century Gothic"/>
                <w:bCs/>
                <w:sz w:val="20"/>
                <w:szCs w:val="20"/>
              </w:rPr>
              <w:t>Città</w:t>
            </w:r>
          </w:p>
        </w:tc>
        <w:tc>
          <w:tcPr>
            <w:tcW w:w="4667" w:type="dxa"/>
            <w:gridSpan w:val="10"/>
            <w:tcBorders>
              <w:top w:val="single" w:sz="4" w:space="0" w:color="auto"/>
              <w:left w:val="single" w:sz="4" w:space="0" w:color="auto"/>
              <w:bottom w:val="single" w:sz="4" w:space="0" w:color="auto"/>
              <w:right w:val="single" w:sz="4" w:space="0" w:color="auto"/>
            </w:tcBorders>
          </w:tcPr>
          <w:p w14:paraId="1D3D6B71" w14:textId="77777777" w:rsidR="00444290" w:rsidRPr="008A79C3" w:rsidRDefault="00444290" w:rsidP="00BA22FD">
            <w:pPr>
              <w:pStyle w:val="Corpotesto"/>
              <w:keepNext/>
              <w:widowControl w:val="0"/>
              <w:spacing w:line="480" w:lineRule="exact"/>
              <w:rPr>
                <w:rFonts w:ascii="Century Gothic" w:hAnsi="Century Gothic"/>
                <w:b/>
                <w:sz w:val="20"/>
                <w:szCs w:val="20"/>
              </w:rPr>
            </w:pPr>
          </w:p>
        </w:tc>
        <w:tc>
          <w:tcPr>
            <w:tcW w:w="719" w:type="dxa"/>
            <w:tcBorders>
              <w:top w:val="nil"/>
              <w:left w:val="single" w:sz="4" w:space="0" w:color="auto"/>
              <w:bottom w:val="nil"/>
              <w:right w:val="single" w:sz="4" w:space="0" w:color="auto"/>
            </w:tcBorders>
          </w:tcPr>
          <w:p w14:paraId="584F8D97" w14:textId="77777777" w:rsidR="00444290" w:rsidRPr="008A79C3" w:rsidRDefault="00444290" w:rsidP="00BA22FD">
            <w:pPr>
              <w:pStyle w:val="Corpotesto"/>
              <w:keepNext/>
              <w:widowControl w:val="0"/>
              <w:spacing w:line="480" w:lineRule="exact"/>
              <w:rPr>
                <w:rFonts w:ascii="Century Gothic" w:hAnsi="Century Gothic"/>
                <w:b/>
                <w:sz w:val="20"/>
                <w:szCs w:val="20"/>
              </w:rPr>
            </w:pPr>
            <w:r w:rsidRPr="008A79C3">
              <w:rPr>
                <w:rFonts w:ascii="Century Gothic" w:hAnsi="Century Gothic"/>
                <w:bCs/>
                <w:sz w:val="20"/>
                <w:szCs w:val="20"/>
              </w:rPr>
              <w:t>Prov.</w:t>
            </w:r>
          </w:p>
        </w:tc>
        <w:tc>
          <w:tcPr>
            <w:tcW w:w="856" w:type="dxa"/>
            <w:gridSpan w:val="2"/>
            <w:tcBorders>
              <w:top w:val="single" w:sz="4" w:space="0" w:color="auto"/>
              <w:left w:val="single" w:sz="4" w:space="0" w:color="auto"/>
              <w:bottom w:val="single" w:sz="4" w:space="0" w:color="auto"/>
              <w:right w:val="single" w:sz="4" w:space="0" w:color="auto"/>
            </w:tcBorders>
          </w:tcPr>
          <w:p w14:paraId="7EF7B4E4" w14:textId="77777777" w:rsidR="00444290" w:rsidRPr="008A79C3" w:rsidRDefault="00444290" w:rsidP="00BA22FD">
            <w:pPr>
              <w:pStyle w:val="Corpotesto"/>
              <w:keepNext/>
              <w:widowControl w:val="0"/>
              <w:spacing w:line="480" w:lineRule="exact"/>
              <w:rPr>
                <w:rFonts w:ascii="Century Gothic" w:hAnsi="Century Gothic"/>
                <w:bCs/>
                <w:sz w:val="20"/>
                <w:szCs w:val="20"/>
              </w:rPr>
            </w:pPr>
          </w:p>
        </w:tc>
        <w:tc>
          <w:tcPr>
            <w:tcW w:w="708" w:type="dxa"/>
            <w:gridSpan w:val="3"/>
            <w:tcBorders>
              <w:top w:val="nil"/>
              <w:left w:val="single" w:sz="4" w:space="0" w:color="auto"/>
              <w:bottom w:val="nil"/>
              <w:right w:val="single" w:sz="4" w:space="0" w:color="auto"/>
            </w:tcBorders>
          </w:tcPr>
          <w:p w14:paraId="7FE38343" w14:textId="77777777" w:rsidR="00444290" w:rsidRPr="008A79C3" w:rsidRDefault="00444290" w:rsidP="00BA22FD">
            <w:pPr>
              <w:pStyle w:val="Corpotesto"/>
              <w:keepNext/>
              <w:widowControl w:val="0"/>
              <w:spacing w:line="480" w:lineRule="exact"/>
              <w:rPr>
                <w:rFonts w:ascii="Century Gothic" w:hAnsi="Century Gothic"/>
                <w:b/>
                <w:sz w:val="20"/>
                <w:szCs w:val="20"/>
                <w:lang w:val="en-GB"/>
              </w:rPr>
            </w:pPr>
            <w:proofErr w:type="spellStart"/>
            <w:r w:rsidRPr="008A79C3">
              <w:rPr>
                <w:rFonts w:ascii="Century Gothic" w:hAnsi="Century Gothic"/>
                <w:bCs/>
                <w:sz w:val="20"/>
                <w:szCs w:val="20"/>
                <w:lang w:val="en-GB"/>
              </w:rPr>
              <w:t>c.a.p</w:t>
            </w:r>
            <w:proofErr w:type="spellEnd"/>
            <w:r w:rsidRPr="008A79C3">
              <w:rPr>
                <w:rFonts w:ascii="Century Gothic" w:hAnsi="Century Gothic"/>
                <w:bCs/>
                <w:sz w:val="20"/>
                <w:szCs w:val="20"/>
                <w:lang w:val="en-GB"/>
              </w:rPr>
              <w:t>.</w:t>
            </w:r>
          </w:p>
        </w:tc>
        <w:tc>
          <w:tcPr>
            <w:tcW w:w="1712" w:type="dxa"/>
            <w:gridSpan w:val="3"/>
            <w:tcBorders>
              <w:top w:val="single" w:sz="4" w:space="0" w:color="auto"/>
              <w:left w:val="single" w:sz="4" w:space="0" w:color="auto"/>
              <w:bottom w:val="single" w:sz="4" w:space="0" w:color="auto"/>
            </w:tcBorders>
          </w:tcPr>
          <w:p w14:paraId="562FAC08" w14:textId="77777777" w:rsidR="00444290" w:rsidRPr="008A79C3" w:rsidRDefault="00444290" w:rsidP="00BA22FD">
            <w:pPr>
              <w:pStyle w:val="Corpotesto"/>
              <w:keepNext/>
              <w:widowControl w:val="0"/>
              <w:spacing w:line="480" w:lineRule="exact"/>
              <w:rPr>
                <w:rFonts w:ascii="Century Gothic" w:hAnsi="Century Gothic"/>
                <w:b/>
                <w:sz w:val="20"/>
                <w:szCs w:val="20"/>
                <w:lang w:val="en-GB"/>
              </w:rPr>
            </w:pPr>
          </w:p>
        </w:tc>
      </w:tr>
      <w:tr w:rsidR="00444290" w:rsidRPr="008A79C3" w14:paraId="20E341BF" w14:textId="77777777" w:rsidTr="00BA22FD">
        <w:trPr>
          <w:cantSplit/>
          <w:trHeight w:hRule="exact" w:val="227"/>
        </w:trPr>
        <w:tc>
          <w:tcPr>
            <w:tcW w:w="9709" w:type="dxa"/>
            <w:gridSpan w:val="20"/>
            <w:tcBorders>
              <w:top w:val="nil"/>
              <w:left w:val="nil"/>
              <w:bottom w:val="nil"/>
              <w:right w:val="nil"/>
            </w:tcBorders>
          </w:tcPr>
          <w:p w14:paraId="37B7CA93" w14:textId="77777777" w:rsidR="00444290" w:rsidRPr="008A79C3" w:rsidRDefault="00444290" w:rsidP="00BA22FD">
            <w:pPr>
              <w:pStyle w:val="Corpotesto"/>
              <w:keepNext/>
              <w:widowControl w:val="0"/>
              <w:spacing w:line="480" w:lineRule="exact"/>
              <w:rPr>
                <w:rFonts w:ascii="Century Gothic" w:hAnsi="Century Gothic"/>
                <w:b/>
                <w:sz w:val="20"/>
                <w:szCs w:val="20"/>
                <w:lang w:val="en-GB"/>
              </w:rPr>
            </w:pPr>
          </w:p>
        </w:tc>
      </w:tr>
      <w:tr w:rsidR="00444290" w:rsidRPr="008A79C3" w14:paraId="1949B7C2" w14:textId="77777777" w:rsidTr="00BA22FD">
        <w:trPr>
          <w:cantSplit/>
        </w:trPr>
        <w:tc>
          <w:tcPr>
            <w:tcW w:w="1767" w:type="dxa"/>
            <w:gridSpan w:val="3"/>
            <w:tcBorders>
              <w:top w:val="nil"/>
              <w:left w:val="nil"/>
              <w:bottom w:val="nil"/>
              <w:right w:val="single" w:sz="4" w:space="0" w:color="auto"/>
            </w:tcBorders>
          </w:tcPr>
          <w:p w14:paraId="495DF5C8" w14:textId="77777777" w:rsidR="00444290" w:rsidRPr="008A79C3" w:rsidRDefault="00444290" w:rsidP="00BA22FD">
            <w:pPr>
              <w:pStyle w:val="Corpotesto"/>
              <w:keepNext/>
              <w:widowControl w:val="0"/>
              <w:spacing w:line="480" w:lineRule="exact"/>
              <w:rPr>
                <w:rFonts w:ascii="Century Gothic" w:hAnsi="Century Gothic"/>
                <w:bCs/>
                <w:sz w:val="20"/>
                <w:szCs w:val="20"/>
              </w:rPr>
            </w:pPr>
            <w:r w:rsidRPr="008A79C3">
              <w:rPr>
                <w:rFonts w:ascii="Century Gothic" w:hAnsi="Century Gothic"/>
                <w:bCs/>
                <w:sz w:val="20"/>
                <w:szCs w:val="20"/>
              </w:rPr>
              <w:t>Stato</w:t>
            </w:r>
          </w:p>
        </w:tc>
        <w:tc>
          <w:tcPr>
            <w:tcW w:w="7942" w:type="dxa"/>
            <w:gridSpan w:val="17"/>
            <w:tcBorders>
              <w:top w:val="single" w:sz="4" w:space="0" w:color="auto"/>
              <w:left w:val="single" w:sz="4" w:space="0" w:color="auto"/>
              <w:bottom w:val="single" w:sz="4" w:space="0" w:color="auto"/>
            </w:tcBorders>
          </w:tcPr>
          <w:p w14:paraId="34AAD8BE" w14:textId="77777777" w:rsidR="00444290" w:rsidRPr="008A79C3" w:rsidRDefault="00444290" w:rsidP="00BA22FD">
            <w:pPr>
              <w:pStyle w:val="Corpotesto"/>
              <w:keepNext/>
              <w:widowControl w:val="0"/>
              <w:spacing w:line="480" w:lineRule="exact"/>
              <w:rPr>
                <w:rFonts w:ascii="Century Gothic" w:hAnsi="Century Gothic"/>
                <w:b/>
                <w:sz w:val="20"/>
                <w:szCs w:val="20"/>
              </w:rPr>
            </w:pPr>
          </w:p>
        </w:tc>
      </w:tr>
    </w:tbl>
    <w:p w14:paraId="3C1B52F0" w14:textId="77777777" w:rsidR="00444290" w:rsidRPr="008A79C3" w:rsidRDefault="00444290" w:rsidP="00444290">
      <w:pPr>
        <w:rPr>
          <w:rFonts w:ascii="Century Gothic" w:hAnsi="Century Gothic"/>
          <w:b/>
          <w:sz w:val="20"/>
          <w:szCs w:val="20"/>
        </w:rPr>
      </w:pPr>
    </w:p>
    <w:p w14:paraId="7F498345" w14:textId="77777777" w:rsidR="00444290" w:rsidRPr="008A79C3" w:rsidRDefault="00444290" w:rsidP="00444290">
      <w:pPr>
        <w:jc w:val="center"/>
        <w:rPr>
          <w:rFonts w:ascii="Century Gothic" w:hAnsi="Century Gothic" w:cs="Calibri"/>
          <w:bCs/>
          <w:sz w:val="20"/>
          <w:szCs w:val="20"/>
        </w:rPr>
      </w:pPr>
      <w:r w:rsidRPr="008A79C3">
        <w:rPr>
          <w:rFonts w:ascii="Century Gothic" w:hAnsi="Century Gothic" w:cs="Calibri"/>
          <w:bCs/>
          <w:sz w:val="20"/>
          <w:szCs w:val="20"/>
        </w:rPr>
        <w:t>quale soggetto che partecipa alla gara in oggetto nella sua qualità di:</w:t>
      </w:r>
    </w:p>
    <w:p w14:paraId="423DF636" w14:textId="77777777" w:rsidR="00444290" w:rsidRPr="008A79C3" w:rsidRDefault="00444290" w:rsidP="00444290">
      <w:pPr>
        <w:jc w:val="center"/>
        <w:rPr>
          <w:rFonts w:ascii="Century Gothic" w:hAnsi="Century Gothic" w:cs="Calibri"/>
          <w:b/>
          <w:bCs/>
          <w:i/>
          <w:sz w:val="20"/>
          <w:szCs w:val="20"/>
        </w:rPr>
      </w:pPr>
      <w:r w:rsidRPr="008A79C3">
        <w:rPr>
          <w:rFonts w:ascii="Century Gothic" w:hAnsi="Century Gothic" w:cs="Calibri"/>
          <w:b/>
          <w:bCs/>
          <w:i/>
          <w:sz w:val="20"/>
          <w:szCs w:val="20"/>
        </w:rPr>
        <w:lastRenderedPageBreak/>
        <w:t>(barrare la casella che interessa)</w:t>
      </w:r>
    </w:p>
    <w:p w14:paraId="5E1B511A" w14:textId="77777777" w:rsidR="00444290" w:rsidRPr="008A79C3" w:rsidRDefault="00444290" w:rsidP="00444290">
      <w:pPr>
        <w:jc w:val="center"/>
        <w:rPr>
          <w:rFonts w:ascii="Century Gothic" w:hAnsi="Century Gothic" w:cs="Calibri"/>
          <w:bCs/>
          <w:sz w:val="20"/>
          <w:szCs w:val="20"/>
        </w:rPr>
      </w:pPr>
    </w:p>
    <w:p w14:paraId="59034A54" w14:textId="6C9AD5E6" w:rsidR="00444290" w:rsidRPr="008A79C3" w:rsidRDefault="00444290" w:rsidP="007D4384">
      <w:pPr>
        <w:rPr>
          <w:rFonts w:ascii="Century Gothic" w:hAnsi="Century Gothic" w:cs="Calibri"/>
          <w:bCs/>
          <w:sz w:val="20"/>
          <w:szCs w:val="20"/>
        </w:rPr>
      </w:pPr>
      <w:r w:rsidRPr="008A79C3">
        <w:rPr>
          <w:rFonts w:ascii="Century Gothic" w:eastAsia="TimesNewRoman" w:hAnsi="Century Gothic" w:cs="TimesNewRoman"/>
          <w:bCs/>
          <w:sz w:val="20"/>
          <w:szCs w:val="20"/>
        </w:rPr>
        <w:t xml:space="preserve">□ </w:t>
      </w:r>
      <w:r w:rsidRPr="008A79C3">
        <w:rPr>
          <w:rFonts w:ascii="Century Gothic" w:hAnsi="Century Gothic" w:cs="Calibri"/>
          <w:bCs/>
          <w:sz w:val="20"/>
          <w:szCs w:val="20"/>
        </w:rPr>
        <w:t xml:space="preserve">Impresa </w:t>
      </w:r>
      <w:r w:rsidR="007D4384">
        <w:rPr>
          <w:rFonts w:ascii="Century Gothic" w:hAnsi="Century Gothic" w:cs="Calibri"/>
          <w:bCs/>
          <w:sz w:val="20"/>
          <w:szCs w:val="20"/>
        </w:rPr>
        <w:t>singola</w:t>
      </w:r>
      <w:r w:rsidRPr="008A79C3">
        <w:rPr>
          <w:rFonts w:ascii="Century Gothic" w:hAnsi="Century Gothic" w:cs="Calibri"/>
          <w:bCs/>
          <w:sz w:val="20"/>
          <w:szCs w:val="20"/>
        </w:rPr>
        <w:t xml:space="preserve"> (</w:t>
      </w:r>
      <w:r w:rsidRPr="008A79C3">
        <w:rPr>
          <w:rFonts w:ascii="Century Gothic" w:hAnsi="Century Gothic"/>
          <w:color w:val="000000"/>
          <w:sz w:val="20"/>
          <w:szCs w:val="20"/>
        </w:rPr>
        <w:t xml:space="preserve">D.Lgs. </w:t>
      </w:r>
      <w:r w:rsidR="006A4699">
        <w:rPr>
          <w:rFonts w:ascii="Century Gothic" w:hAnsi="Century Gothic"/>
          <w:color w:val="000000"/>
          <w:sz w:val="20"/>
          <w:szCs w:val="20"/>
        </w:rPr>
        <w:t>36</w:t>
      </w:r>
      <w:r w:rsidRPr="008A79C3">
        <w:rPr>
          <w:rFonts w:ascii="Century Gothic" w:hAnsi="Century Gothic"/>
          <w:color w:val="000000"/>
          <w:sz w:val="20"/>
          <w:szCs w:val="20"/>
        </w:rPr>
        <w:t>/20</w:t>
      </w:r>
      <w:r w:rsidR="006A4699">
        <w:rPr>
          <w:rFonts w:ascii="Century Gothic" w:hAnsi="Century Gothic"/>
          <w:color w:val="000000"/>
          <w:sz w:val="20"/>
          <w:szCs w:val="20"/>
        </w:rPr>
        <w:t>23</w:t>
      </w:r>
      <w:r w:rsidRPr="008A79C3">
        <w:rPr>
          <w:rFonts w:ascii="Century Gothic" w:hAnsi="Century Gothic"/>
          <w:color w:val="000000"/>
          <w:sz w:val="20"/>
          <w:szCs w:val="20"/>
        </w:rPr>
        <w:t xml:space="preserve"> art. </w:t>
      </w:r>
      <w:r w:rsidR="006A4699">
        <w:rPr>
          <w:rFonts w:ascii="Century Gothic" w:hAnsi="Century Gothic"/>
          <w:color w:val="000000"/>
          <w:sz w:val="20"/>
          <w:szCs w:val="20"/>
        </w:rPr>
        <w:t>6</w:t>
      </w:r>
      <w:r w:rsidRPr="008A79C3">
        <w:rPr>
          <w:rFonts w:ascii="Century Gothic" w:hAnsi="Century Gothic"/>
          <w:color w:val="000000"/>
          <w:sz w:val="20"/>
          <w:szCs w:val="20"/>
        </w:rPr>
        <w:t>5 – comma 2 - lett. a</w:t>
      </w:r>
      <w:r w:rsidRPr="008A79C3">
        <w:rPr>
          <w:rFonts w:ascii="Century Gothic" w:hAnsi="Century Gothic" w:cs="Calibri"/>
          <w:bCs/>
          <w:sz w:val="20"/>
          <w:szCs w:val="20"/>
        </w:rPr>
        <w:t>):</w:t>
      </w:r>
    </w:p>
    <w:p w14:paraId="6E476A54" w14:textId="77777777" w:rsidR="00444290" w:rsidRPr="008A79C3" w:rsidRDefault="00444290" w:rsidP="007D4384">
      <w:pPr>
        <w:rPr>
          <w:rFonts w:ascii="Century Gothic" w:hAnsi="Century Gothic" w:cs="Calibri"/>
          <w:bCs/>
          <w:sz w:val="20"/>
          <w:szCs w:val="20"/>
        </w:rPr>
      </w:pPr>
      <w:r w:rsidRPr="008A79C3">
        <w:rPr>
          <w:rFonts w:ascii="Century Gothic" w:eastAsia="TimesNewRoman" w:hAnsi="Century Gothic" w:cs="TimesNewRoman"/>
          <w:bCs/>
          <w:sz w:val="20"/>
          <w:szCs w:val="20"/>
        </w:rPr>
        <w:t xml:space="preserve">   □ </w:t>
      </w:r>
      <w:r w:rsidRPr="008A79C3">
        <w:rPr>
          <w:rFonts w:ascii="Century Gothic" w:hAnsi="Century Gothic" w:cs="Calibri"/>
          <w:bCs/>
          <w:sz w:val="20"/>
          <w:szCs w:val="20"/>
        </w:rPr>
        <w:t>Società, specificare tipo__________________________;</w:t>
      </w:r>
    </w:p>
    <w:p w14:paraId="44C71559" w14:textId="30B44CFC" w:rsidR="00444290" w:rsidRPr="008A79C3" w:rsidRDefault="00444290" w:rsidP="007D4384">
      <w:pPr>
        <w:rPr>
          <w:rFonts w:ascii="Century Gothic" w:hAnsi="Century Gothic" w:cs="Calibri"/>
          <w:bCs/>
          <w:sz w:val="20"/>
          <w:szCs w:val="20"/>
        </w:rPr>
      </w:pPr>
      <w:r w:rsidRPr="008A79C3">
        <w:rPr>
          <w:rFonts w:ascii="Century Gothic" w:eastAsia="TimesNewRoman" w:hAnsi="Century Gothic" w:cs="TimesNewRoman"/>
          <w:bCs/>
          <w:sz w:val="20"/>
          <w:szCs w:val="20"/>
        </w:rPr>
        <w:t xml:space="preserve">□ </w:t>
      </w:r>
      <w:r w:rsidRPr="008A79C3">
        <w:rPr>
          <w:rFonts w:ascii="Century Gothic" w:hAnsi="Century Gothic" w:cs="Calibri"/>
          <w:bCs/>
          <w:sz w:val="20"/>
          <w:szCs w:val="20"/>
        </w:rPr>
        <w:t>Consorzio fra società cooperativ</w:t>
      </w:r>
      <w:r w:rsidR="007D4384">
        <w:rPr>
          <w:rFonts w:ascii="Century Gothic" w:hAnsi="Century Gothic" w:cs="Calibri"/>
          <w:bCs/>
          <w:sz w:val="20"/>
          <w:szCs w:val="20"/>
        </w:rPr>
        <w:t>e</w:t>
      </w:r>
      <w:r w:rsidRPr="008A79C3">
        <w:rPr>
          <w:rFonts w:ascii="Century Gothic" w:hAnsi="Century Gothic" w:cs="Calibri"/>
          <w:bCs/>
          <w:sz w:val="20"/>
          <w:szCs w:val="20"/>
        </w:rPr>
        <w:t xml:space="preserve"> di produzione e lavoro (</w:t>
      </w:r>
      <w:r w:rsidRPr="008A79C3">
        <w:rPr>
          <w:rFonts w:ascii="Century Gothic" w:hAnsi="Century Gothic"/>
          <w:color w:val="000000"/>
          <w:sz w:val="20"/>
          <w:szCs w:val="20"/>
        </w:rPr>
        <w:t xml:space="preserve">D.Lgs. </w:t>
      </w:r>
      <w:r w:rsidR="006A4699">
        <w:rPr>
          <w:rFonts w:ascii="Century Gothic" w:hAnsi="Century Gothic"/>
          <w:color w:val="000000"/>
          <w:sz w:val="20"/>
          <w:szCs w:val="20"/>
        </w:rPr>
        <w:t>36</w:t>
      </w:r>
      <w:r w:rsidRPr="008A79C3">
        <w:rPr>
          <w:rFonts w:ascii="Century Gothic" w:hAnsi="Century Gothic"/>
          <w:color w:val="000000"/>
          <w:sz w:val="20"/>
          <w:szCs w:val="20"/>
        </w:rPr>
        <w:t>/20</w:t>
      </w:r>
      <w:r w:rsidR="006A4699">
        <w:rPr>
          <w:rFonts w:ascii="Century Gothic" w:hAnsi="Century Gothic"/>
          <w:color w:val="000000"/>
          <w:sz w:val="20"/>
          <w:szCs w:val="20"/>
        </w:rPr>
        <w:t>23</w:t>
      </w:r>
      <w:r w:rsidRPr="008A79C3">
        <w:rPr>
          <w:rFonts w:ascii="Century Gothic" w:hAnsi="Century Gothic"/>
          <w:color w:val="000000"/>
          <w:sz w:val="20"/>
          <w:szCs w:val="20"/>
        </w:rPr>
        <w:t xml:space="preserve"> art. </w:t>
      </w:r>
      <w:r w:rsidR="006A4699">
        <w:rPr>
          <w:rFonts w:ascii="Century Gothic" w:hAnsi="Century Gothic"/>
          <w:color w:val="000000"/>
          <w:sz w:val="20"/>
          <w:szCs w:val="20"/>
        </w:rPr>
        <w:t>6</w:t>
      </w:r>
      <w:r w:rsidRPr="008A79C3">
        <w:rPr>
          <w:rFonts w:ascii="Century Gothic" w:hAnsi="Century Gothic"/>
          <w:color w:val="000000"/>
          <w:sz w:val="20"/>
          <w:szCs w:val="20"/>
        </w:rPr>
        <w:t xml:space="preserve">5 </w:t>
      </w:r>
      <w:r w:rsidR="007D4384">
        <w:rPr>
          <w:rFonts w:ascii="Century Gothic" w:hAnsi="Century Gothic"/>
          <w:color w:val="000000"/>
          <w:sz w:val="20"/>
          <w:szCs w:val="20"/>
        </w:rPr>
        <w:t>-</w:t>
      </w:r>
      <w:r w:rsidRPr="008A79C3">
        <w:rPr>
          <w:rFonts w:ascii="Century Gothic" w:hAnsi="Century Gothic"/>
          <w:color w:val="000000"/>
          <w:sz w:val="20"/>
          <w:szCs w:val="20"/>
        </w:rPr>
        <w:t xml:space="preserve"> comma 2 - lett. b</w:t>
      </w:r>
      <w:r w:rsidRPr="008A79C3">
        <w:rPr>
          <w:rFonts w:ascii="Century Gothic" w:hAnsi="Century Gothic" w:cs="Calibri"/>
          <w:bCs/>
          <w:sz w:val="20"/>
          <w:szCs w:val="20"/>
        </w:rPr>
        <w:t>);</w:t>
      </w:r>
    </w:p>
    <w:p w14:paraId="248AC27D" w14:textId="04A9F08D" w:rsidR="00444290" w:rsidRDefault="00444290" w:rsidP="007D4384">
      <w:pPr>
        <w:rPr>
          <w:rFonts w:ascii="Century Gothic" w:hAnsi="Century Gothic" w:cs="Calibri"/>
          <w:bCs/>
          <w:sz w:val="20"/>
          <w:szCs w:val="20"/>
        </w:rPr>
      </w:pPr>
      <w:r w:rsidRPr="008A79C3">
        <w:rPr>
          <w:rFonts w:ascii="Century Gothic" w:eastAsia="TimesNewRoman" w:hAnsi="Century Gothic" w:cs="TimesNewRoman"/>
          <w:bCs/>
          <w:sz w:val="20"/>
          <w:szCs w:val="20"/>
        </w:rPr>
        <w:t xml:space="preserve">□ </w:t>
      </w:r>
      <w:r w:rsidRPr="008A79C3">
        <w:rPr>
          <w:rFonts w:ascii="Century Gothic" w:hAnsi="Century Gothic" w:cs="Calibri"/>
          <w:bCs/>
          <w:sz w:val="20"/>
          <w:szCs w:val="20"/>
        </w:rPr>
        <w:t>Consorzio tra imprese artigiane (</w:t>
      </w:r>
      <w:r w:rsidRPr="008A79C3">
        <w:rPr>
          <w:rFonts w:ascii="Century Gothic" w:hAnsi="Century Gothic"/>
          <w:color w:val="000000"/>
          <w:sz w:val="20"/>
          <w:szCs w:val="20"/>
        </w:rPr>
        <w:t xml:space="preserve">D.Lgs. </w:t>
      </w:r>
      <w:r w:rsidR="006A4699">
        <w:rPr>
          <w:rFonts w:ascii="Century Gothic" w:hAnsi="Century Gothic"/>
          <w:color w:val="000000"/>
          <w:sz w:val="20"/>
          <w:szCs w:val="20"/>
        </w:rPr>
        <w:t>36</w:t>
      </w:r>
      <w:r w:rsidRPr="008A79C3">
        <w:rPr>
          <w:rFonts w:ascii="Century Gothic" w:hAnsi="Century Gothic"/>
          <w:color w:val="000000"/>
          <w:sz w:val="20"/>
          <w:szCs w:val="20"/>
        </w:rPr>
        <w:t>/20</w:t>
      </w:r>
      <w:r w:rsidR="006A4699">
        <w:rPr>
          <w:rFonts w:ascii="Century Gothic" w:hAnsi="Century Gothic"/>
          <w:color w:val="000000"/>
          <w:sz w:val="20"/>
          <w:szCs w:val="20"/>
        </w:rPr>
        <w:t>23</w:t>
      </w:r>
      <w:r w:rsidRPr="008A79C3">
        <w:rPr>
          <w:rFonts w:ascii="Century Gothic" w:hAnsi="Century Gothic"/>
          <w:color w:val="000000"/>
          <w:sz w:val="20"/>
          <w:szCs w:val="20"/>
        </w:rPr>
        <w:t xml:space="preserve"> art. </w:t>
      </w:r>
      <w:r w:rsidR="006A4699">
        <w:rPr>
          <w:rFonts w:ascii="Century Gothic" w:hAnsi="Century Gothic"/>
          <w:color w:val="000000"/>
          <w:sz w:val="20"/>
          <w:szCs w:val="20"/>
        </w:rPr>
        <w:t>6</w:t>
      </w:r>
      <w:r w:rsidRPr="008A79C3">
        <w:rPr>
          <w:rFonts w:ascii="Century Gothic" w:hAnsi="Century Gothic"/>
          <w:color w:val="000000"/>
          <w:sz w:val="20"/>
          <w:szCs w:val="20"/>
        </w:rPr>
        <w:t>5 – comma 2 - lett. b</w:t>
      </w:r>
      <w:r w:rsidRPr="008A79C3">
        <w:rPr>
          <w:rFonts w:ascii="Century Gothic" w:hAnsi="Century Gothic" w:cs="Calibri"/>
          <w:bCs/>
          <w:sz w:val="20"/>
          <w:szCs w:val="20"/>
        </w:rPr>
        <w:t>);</w:t>
      </w:r>
    </w:p>
    <w:p w14:paraId="0AC1FA25" w14:textId="77777777" w:rsidR="00C969BC" w:rsidRPr="008A79C3" w:rsidRDefault="00C969BC" w:rsidP="007D4384">
      <w:pPr>
        <w:rPr>
          <w:rFonts w:ascii="Century Gothic" w:hAnsi="Century Gothic" w:cs="Calibri"/>
          <w:bCs/>
          <w:sz w:val="20"/>
          <w:szCs w:val="20"/>
        </w:rPr>
      </w:pPr>
    </w:p>
    <w:p w14:paraId="7A53F000" w14:textId="3D59EC57" w:rsidR="00444290" w:rsidRDefault="00444290" w:rsidP="007D4384">
      <w:pPr>
        <w:rPr>
          <w:rFonts w:ascii="Century Gothic" w:hAnsi="Century Gothic" w:cs="Calibri"/>
          <w:bCs/>
          <w:sz w:val="20"/>
          <w:szCs w:val="20"/>
        </w:rPr>
      </w:pPr>
      <w:r w:rsidRPr="008A79C3">
        <w:rPr>
          <w:rFonts w:ascii="Century Gothic" w:eastAsia="TimesNewRoman" w:hAnsi="Century Gothic" w:cs="TimesNewRoman"/>
          <w:bCs/>
          <w:sz w:val="20"/>
          <w:szCs w:val="20"/>
        </w:rPr>
        <w:t xml:space="preserve">□ </w:t>
      </w:r>
      <w:r w:rsidRPr="008A79C3">
        <w:rPr>
          <w:rFonts w:ascii="Century Gothic" w:hAnsi="Century Gothic" w:cs="Calibri"/>
          <w:bCs/>
          <w:sz w:val="20"/>
          <w:szCs w:val="20"/>
        </w:rPr>
        <w:t>Consorzio stabile (</w:t>
      </w:r>
      <w:r w:rsidRPr="008A79C3">
        <w:rPr>
          <w:rFonts w:ascii="Century Gothic" w:hAnsi="Century Gothic"/>
          <w:color w:val="000000"/>
          <w:sz w:val="20"/>
          <w:szCs w:val="20"/>
        </w:rPr>
        <w:t xml:space="preserve">D.Lgs. </w:t>
      </w:r>
      <w:r w:rsidR="006A4699">
        <w:rPr>
          <w:rFonts w:ascii="Century Gothic" w:hAnsi="Century Gothic"/>
          <w:color w:val="000000"/>
          <w:sz w:val="20"/>
          <w:szCs w:val="20"/>
        </w:rPr>
        <w:t>36</w:t>
      </w:r>
      <w:r w:rsidRPr="008A79C3">
        <w:rPr>
          <w:rFonts w:ascii="Century Gothic" w:hAnsi="Century Gothic"/>
          <w:color w:val="000000"/>
          <w:sz w:val="20"/>
          <w:szCs w:val="20"/>
        </w:rPr>
        <w:t>/20</w:t>
      </w:r>
      <w:r w:rsidR="006A4699">
        <w:rPr>
          <w:rFonts w:ascii="Century Gothic" w:hAnsi="Century Gothic"/>
          <w:color w:val="000000"/>
          <w:sz w:val="20"/>
          <w:szCs w:val="20"/>
        </w:rPr>
        <w:t>23</w:t>
      </w:r>
      <w:r w:rsidRPr="008A79C3">
        <w:rPr>
          <w:rFonts w:ascii="Century Gothic" w:hAnsi="Century Gothic"/>
          <w:color w:val="000000"/>
          <w:sz w:val="20"/>
          <w:szCs w:val="20"/>
        </w:rPr>
        <w:t xml:space="preserve"> art. </w:t>
      </w:r>
      <w:r w:rsidR="006A4699">
        <w:rPr>
          <w:rFonts w:ascii="Century Gothic" w:hAnsi="Century Gothic"/>
          <w:color w:val="000000"/>
          <w:sz w:val="20"/>
          <w:szCs w:val="20"/>
        </w:rPr>
        <w:t>6</w:t>
      </w:r>
      <w:r w:rsidRPr="008A79C3">
        <w:rPr>
          <w:rFonts w:ascii="Century Gothic" w:hAnsi="Century Gothic"/>
          <w:color w:val="000000"/>
          <w:sz w:val="20"/>
          <w:szCs w:val="20"/>
        </w:rPr>
        <w:t xml:space="preserve">5 – comma 2 - lett. </w:t>
      </w:r>
      <w:r w:rsidR="006A4699">
        <w:rPr>
          <w:rFonts w:ascii="Century Gothic" w:hAnsi="Century Gothic"/>
          <w:color w:val="000000"/>
          <w:sz w:val="20"/>
          <w:szCs w:val="20"/>
        </w:rPr>
        <w:t>d</w:t>
      </w:r>
      <w:r w:rsidRPr="008A79C3">
        <w:rPr>
          <w:rFonts w:ascii="Century Gothic" w:hAnsi="Century Gothic" w:cs="Calibri"/>
          <w:bCs/>
          <w:sz w:val="20"/>
          <w:szCs w:val="20"/>
        </w:rPr>
        <w:t>);</w:t>
      </w:r>
    </w:p>
    <w:p w14:paraId="7B77DAE3" w14:textId="77777777" w:rsidR="00C969BC" w:rsidRPr="008A79C3" w:rsidRDefault="00C969BC" w:rsidP="007D4384">
      <w:pPr>
        <w:rPr>
          <w:rFonts w:ascii="Century Gothic" w:hAnsi="Century Gothic" w:cs="Calibri"/>
          <w:bCs/>
          <w:sz w:val="20"/>
          <w:szCs w:val="20"/>
        </w:rPr>
      </w:pPr>
    </w:p>
    <w:p w14:paraId="012B31DB" w14:textId="3F6527C0" w:rsidR="00444290" w:rsidRPr="008A79C3" w:rsidRDefault="00444290" w:rsidP="007D4384">
      <w:pPr>
        <w:rPr>
          <w:rFonts w:ascii="Century Gothic" w:hAnsi="Century Gothic" w:cs="Calibri"/>
          <w:bCs/>
          <w:sz w:val="20"/>
          <w:szCs w:val="20"/>
        </w:rPr>
      </w:pPr>
      <w:r w:rsidRPr="008A79C3">
        <w:rPr>
          <w:rFonts w:ascii="Century Gothic" w:eastAsia="TimesNewRoman" w:hAnsi="Century Gothic" w:cs="TimesNewRoman"/>
          <w:bCs/>
          <w:sz w:val="20"/>
          <w:szCs w:val="20"/>
        </w:rPr>
        <w:t xml:space="preserve">□ </w:t>
      </w:r>
      <w:r w:rsidRPr="008A79C3">
        <w:rPr>
          <w:rFonts w:ascii="Century Gothic" w:hAnsi="Century Gothic" w:cs="Calibri"/>
          <w:bCs/>
          <w:sz w:val="20"/>
          <w:szCs w:val="20"/>
        </w:rPr>
        <w:t>Mandataria di un raggruppamento temporaneo (</w:t>
      </w:r>
      <w:r w:rsidRPr="008A79C3">
        <w:rPr>
          <w:rFonts w:ascii="Century Gothic" w:hAnsi="Century Gothic"/>
          <w:color w:val="000000"/>
          <w:sz w:val="20"/>
          <w:szCs w:val="20"/>
        </w:rPr>
        <w:t xml:space="preserve">D.Lgs. </w:t>
      </w:r>
      <w:r w:rsidR="006A4699">
        <w:rPr>
          <w:rFonts w:ascii="Century Gothic" w:hAnsi="Century Gothic"/>
          <w:color w:val="000000"/>
          <w:sz w:val="20"/>
          <w:szCs w:val="20"/>
        </w:rPr>
        <w:t>36</w:t>
      </w:r>
      <w:r w:rsidRPr="008A79C3">
        <w:rPr>
          <w:rFonts w:ascii="Century Gothic" w:hAnsi="Century Gothic"/>
          <w:color w:val="000000"/>
          <w:sz w:val="20"/>
          <w:szCs w:val="20"/>
        </w:rPr>
        <w:t>/20</w:t>
      </w:r>
      <w:r w:rsidR="006A4699">
        <w:rPr>
          <w:rFonts w:ascii="Century Gothic" w:hAnsi="Century Gothic"/>
          <w:color w:val="000000"/>
          <w:sz w:val="20"/>
          <w:szCs w:val="20"/>
        </w:rPr>
        <w:t>23</w:t>
      </w:r>
      <w:r w:rsidRPr="008A79C3">
        <w:rPr>
          <w:rFonts w:ascii="Century Gothic" w:hAnsi="Century Gothic"/>
          <w:color w:val="000000"/>
          <w:sz w:val="20"/>
          <w:szCs w:val="20"/>
        </w:rPr>
        <w:t xml:space="preserve"> art. </w:t>
      </w:r>
      <w:r w:rsidR="006A4699">
        <w:rPr>
          <w:rFonts w:ascii="Century Gothic" w:hAnsi="Century Gothic"/>
          <w:color w:val="000000"/>
          <w:sz w:val="20"/>
          <w:szCs w:val="20"/>
        </w:rPr>
        <w:t>6</w:t>
      </w:r>
      <w:r w:rsidRPr="008A79C3">
        <w:rPr>
          <w:rFonts w:ascii="Century Gothic" w:hAnsi="Century Gothic"/>
          <w:color w:val="000000"/>
          <w:sz w:val="20"/>
          <w:szCs w:val="20"/>
        </w:rPr>
        <w:t xml:space="preserve">5 – comma 2 - lett. </w:t>
      </w:r>
      <w:r w:rsidR="006A4699">
        <w:rPr>
          <w:rFonts w:ascii="Century Gothic" w:hAnsi="Century Gothic"/>
          <w:color w:val="000000"/>
          <w:sz w:val="20"/>
          <w:szCs w:val="20"/>
        </w:rPr>
        <w:t>e</w:t>
      </w:r>
      <w:r w:rsidRPr="008A79C3">
        <w:rPr>
          <w:rFonts w:ascii="Century Gothic" w:hAnsi="Century Gothic" w:cs="Calibri"/>
          <w:bCs/>
          <w:sz w:val="20"/>
          <w:szCs w:val="20"/>
        </w:rPr>
        <w:t>)</w:t>
      </w:r>
    </w:p>
    <w:p w14:paraId="712449CA" w14:textId="77777777" w:rsidR="00444290" w:rsidRPr="008A79C3" w:rsidRDefault="00444290" w:rsidP="007D4384">
      <w:pPr>
        <w:rPr>
          <w:rFonts w:ascii="Century Gothic" w:hAnsi="Century Gothic" w:cs="Calibri"/>
          <w:bCs/>
          <w:sz w:val="20"/>
          <w:szCs w:val="20"/>
        </w:rPr>
      </w:pPr>
      <w:r w:rsidRPr="008A79C3">
        <w:rPr>
          <w:rFonts w:ascii="Century Gothic" w:eastAsia="TimesNewRoman" w:hAnsi="Century Gothic" w:cs="TimesNewRoman"/>
          <w:bCs/>
          <w:sz w:val="20"/>
          <w:szCs w:val="20"/>
        </w:rPr>
        <w:tab/>
        <w:t xml:space="preserve">□ </w:t>
      </w:r>
      <w:r w:rsidRPr="008A79C3">
        <w:rPr>
          <w:rFonts w:ascii="Century Gothic" w:hAnsi="Century Gothic" w:cs="Calibri"/>
          <w:bCs/>
          <w:sz w:val="20"/>
          <w:szCs w:val="20"/>
        </w:rPr>
        <w:t>costituito</w:t>
      </w:r>
    </w:p>
    <w:p w14:paraId="182FC32C" w14:textId="77777777" w:rsidR="00444290" w:rsidRPr="008A79C3" w:rsidRDefault="00444290" w:rsidP="007D4384">
      <w:pPr>
        <w:rPr>
          <w:rFonts w:ascii="Century Gothic" w:hAnsi="Century Gothic" w:cs="Calibri"/>
          <w:bCs/>
          <w:sz w:val="20"/>
          <w:szCs w:val="20"/>
        </w:rPr>
      </w:pPr>
      <w:r w:rsidRPr="008A79C3">
        <w:rPr>
          <w:rFonts w:ascii="Century Gothic" w:eastAsia="TimesNewRoman" w:hAnsi="Century Gothic" w:cs="TimesNewRoman"/>
          <w:bCs/>
          <w:sz w:val="20"/>
          <w:szCs w:val="20"/>
        </w:rPr>
        <w:tab/>
        <w:t xml:space="preserve">□ </w:t>
      </w:r>
      <w:r w:rsidRPr="008A79C3">
        <w:rPr>
          <w:rFonts w:ascii="Century Gothic" w:hAnsi="Century Gothic" w:cs="Calibri"/>
          <w:bCs/>
          <w:sz w:val="20"/>
          <w:szCs w:val="20"/>
        </w:rPr>
        <w:t>non costituito;</w:t>
      </w:r>
    </w:p>
    <w:p w14:paraId="7B5F2681" w14:textId="0F9A581E" w:rsidR="00444290" w:rsidRPr="008A79C3" w:rsidRDefault="00444290" w:rsidP="007D4384">
      <w:pPr>
        <w:rPr>
          <w:rFonts w:ascii="Century Gothic" w:hAnsi="Century Gothic" w:cs="Calibri"/>
          <w:bCs/>
          <w:sz w:val="20"/>
          <w:szCs w:val="20"/>
        </w:rPr>
      </w:pPr>
      <w:r w:rsidRPr="008A79C3">
        <w:rPr>
          <w:rFonts w:ascii="Century Gothic" w:eastAsia="TimesNewRoman" w:hAnsi="Century Gothic" w:cs="TimesNewRoman"/>
          <w:bCs/>
          <w:sz w:val="20"/>
          <w:szCs w:val="20"/>
        </w:rPr>
        <w:t xml:space="preserve">□ </w:t>
      </w:r>
      <w:r w:rsidRPr="008A79C3">
        <w:rPr>
          <w:rFonts w:ascii="Century Gothic" w:hAnsi="Century Gothic" w:cs="Calibri"/>
          <w:bCs/>
          <w:sz w:val="20"/>
          <w:szCs w:val="20"/>
        </w:rPr>
        <w:t>Mandataria di un consorzio ordinario (</w:t>
      </w:r>
      <w:r w:rsidRPr="008A79C3">
        <w:rPr>
          <w:rFonts w:ascii="Century Gothic" w:hAnsi="Century Gothic"/>
          <w:color w:val="000000"/>
          <w:sz w:val="20"/>
          <w:szCs w:val="20"/>
        </w:rPr>
        <w:t xml:space="preserve">D.Lgs. </w:t>
      </w:r>
      <w:r w:rsidR="006A4699">
        <w:rPr>
          <w:rFonts w:ascii="Century Gothic" w:hAnsi="Century Gothic"/>
          <w:color w:val="000000"/>
          <w:sz w:val="20"/>
          <w:szCs w:val="20"/>
        </w:rPr>
        <w:t>36</w:t>
      </w:r>
      <w:r w:rsidRPr="008A79C3">
        <w:rPr>
          <w:rFonts w:ascii="Century Gothic" w:hAnsi="Century Gothic"/>
          <w:color w:val="000000"/>
          <w:sz w:val="20"/>
          <w:szCs w:val="20"/>
        </w:rPr>
        <w:t>/20</w:t>
      </w:r>
      <w:r w:rsidR="006A4699">
        <w:rPr>
          <w:rFonts w:ascii="Century Gothic" w:hAnsi="Century Gothic"/>
          <w:color w:val="000000"/>
          <w:sz w:val="20"/>
          <w:szCs w:val="20"/>
        </w:rPr>
        <w:t>23</w:t>
      </w:r>
      <w:r w:rsidRPr="008A79C3">
        <w:rPr>
          <w:rFonts w:ascii="Century Gothic" w:hAnsi="Century Gothic"/>
          <w:color w:val="000000"/>
          <w:sz w:val="20"/>
          <w:szCs w:val="20"/>
        </w:rPr>
        <w:t xml:space="preserve"> art. </w:t>
      </w:r>
      <w:r w:rsidR="006A4699">
        <w:rPr>
          <w:rFonts w:ascii="Century Gothic" w:hAnsi="Century Gothic"/>
          <w:color w:val="000000"/>
          <w:sz w:val="20"/>
          <w:szCs w:val="20"/>
        </w:rPr>
        <w:t>6</w:t>
      </w:r>
      <w:r w:rsidRPr="008A79C3">
        <w:rPr>
          <w:rFonts w:ascii="Century Gothic" w:hAnsi="Century Gothic"/>
          <w:color w:val="000000"/>
          <w:sz w:val="20"/>
          <w:szCs w:val="20"/>
        </w:rPr>
        <w:t xml:space="preserve">5 – comma 2 - lett. </w:t>
      </w:r>
      <w:r w:rsidR="006A4699">
        <w:rPr>
          <w:rFonts w:ascii="Century Gothic" w:hAnsi="Century Gothic"/>
          <w:color w:val="000000"/>
          <w:sz w:val="20"/>
          <w:szCs w:val="20"/>
        </w:rPr>
        <w:t>f</w:t>
      </w:r>
      <w:r w:rsidRPr="008A79C3">
        <w:rPr>
          <w:rFonts w:ascii="Century Gothic" w:hAnsi="Century Gothic" w:cs="Calibri"/>
          <w:bCs/>
          <w:sz w:val="20"/>
          <w:szCs w:val="20"/>
        </w:rPr>
        <w:t>);</w:t>
      </w:r>
    </w:p>
    <w:p w14:paraId="0C55138F" w14:textId="77777777" w:rsidR="00444290" w:rsidRPr="008A79C3" w:rsidRDefault="00444290" w:rsidP="007D4384">
      <w:pPr>
        <w:rPr>
          <w:rFonts w:ascii="Century Gothic" w:hAnsi="Century Gothic" w:cs="Calibri"/>
          <w:bCs/>
          <w:sz w:val="20"/>
          <w:szCs w:val="20"/>
        </w:rPr>
      </w:pPr>
      <w:r w:rsidRPr="008A79C3">
        <w:rPr>
          <w:rFonts w:ascii="Century Gothic" w:eastAsia="TimesNewRoman" w:hAnsi="Century Gothic" w:cs="TimesNewRoman"/>
          <w:bCs/>
          <w:sz w:val="20"/>
          <w:szCs w:val="20"/>
        </w:rPr>
        <w:tab/>
        <w:t xml:space="preserve">□ </w:t>
      </w:r>
      <w:r w:rsidRPr="008A79C3">
        <w:rPr>
          <w:rFonts w:ascii="Century Gothic" w:hAnsi="Century Gothic" w:cs="Calibri"/>
          <w:bCs/>
          <w:sz w:val="20"/>
          <w:szCs w:val="20"/>
        </w:rPr>
        <w:t>costituito</w:t>
      </w:r>
    </w:p>
    <w:p w14:paraId="36DC0F9E" w14:textId="27A5F119" w:rsidR="00444290" w:rsidRDefault="00444290" w:rsidP="007D4384">
      <w:pPr>
        <w:rPr>
          <w:rFonts w:ascii="Century Gothic" w:hAnsi="Century Gothic" w:cs="Calibri"/>
          <w:bCs/>
          <w:sz w:val="20"/>
          <w:szCs w:val="20"/>
        </w:rPr>
      </w:pPr>
      <w:r w:rsidRPr="008A79C3">
        <w:rPr>
          <w:rFonts w:ascii="Century Gothic" w:eastAsia="TimesNewRoman" w:hAnsi="Century Gothic" w:cs="TimesNewRoman"/>
          <w:bCs/>
          <w:sz w:val="20"/>
          <w:szCs w:val="20"/>
        </w:rPr>
        <w:tab/>
        <w:t xml:space="preserve">□ </w:t>
      </w:r>
      <w:r w:rsidRPr="008A79C3">
        <w:rPr>
          <w:rFonts w:ascii="Century Gothic" w:hAnsi="Century Gothic" w:cs="Calibri"/>
          <w:bCs/>
          <w:sz w:val="20"/>
          <w:szCs w:val="20"/>
        </w:rPr>
        <w:t>non costituito;</w:t>
      </w:r>
    </w:p>
    <w:p w14:paraId="241F0C13" w14:textId="77777777" w:rsidR="00C969BC" w:rsidRPr="008A79C3" w:rsidRDefault="00C969BC" w:rsidP="007D4384">
      <w:pPr>
        <w:rPr>
          <w:rFonts w:ascii="Century Gothic" w:hAnsi="Century Gothic" w:cs="Calibri"/>
          <w:bCs/>
          <w:sz w:val="20"/>
          <w:szCs w:val="20"/>
        </w:rPr>
      </w:pPr>
    </w:p>
    <w:p w14:paraId="335002DB" w14:textId="7EE0EB8C" w:rsidR="00444290" w:rsidRPr="008A79C3" w:rsidRDefault="00444290" w:rsidP="007D4384">
      <w:pPr>
        <w:widowControl w:val="0"/>
        <w:numPr>
          <w:ilvl w:val="0"/>
          <w:numId w:val="2"/>
        </w:numPr>
        <w:autoSpaceDE w:val="0"/>
        <w:autoSpaceDN w:val="0"/>
        <w:adjustRightInd w:val="0"/>
        <w:spacing w:line="360" w:lineRule="exact"/>
        <w:ind w:left="284" w:hanging="284"/>
        <w:rPr>
          <w:rFonts w:ascii="Century Gothic" w:hAnsi="Century Gothic"/>
          <w:color w:val="000000"/>
          <w:sz w:val="20"/>
          <w:szCs w:val="20"/>
        </w:rPr>
      </w:pPr>
      <w:r w:rsidRPr="008A79C3">
        <w:rPr>
          <w:rFonts w:ascii="Century Gothic" w:hAnsi="Century Gothic"/>
          <w:sz w:val="20"/>
          <w:szCs w:val="20"/>
        </w:rPr>
        <w:t>Aggregazione</w:t>
      </w:r>
      <w:r w:rsidR="006A4699">
        <w:rPr>
          <w:rFonts w:ascii="Century Gothic" w:hAnsi="Century Gothic"/>
          <w:color w:val="000000"/>
          <w:sz w:val="20"/>
          <w:szCs w:val="20"/>
        </w:rPr>
        <w:t xml:space="preserve"> di imprese di rete (D.Lgs. 36</w:t>
      </w:r>
      <w:r w:rsidRPr="008A79C3">
        <w:rPr>
          <w:rFonts w:ascii="Century Gothic" w:hAnsi="Century Gothic"/>
          <w:color w:val="000000"/>
          <w:sz w:val="20"/>
          <w:szCs w:val="20"/>
        </w:rPr>
        <w:t>/20</w:t>
      </w:r>
      <w:r w:rsidR="006A4699">
        <w:rPr>
          <w:rFonts w:ascii="Century Gothic" w:hAnsi="Century Gothic"/>
          <w:color w:val="000000"/>
          <w:sz w:val="20"/>
          <w:szCs w:val="20"/>
        </w:rPr>
        <w:t>23</w:t>
      </w:r>
      <w:r w:rsidRPr="008A79C3">
        <w:rPr>
          <w:rFonts w:ascii="Century Gothic" w:hAnsi="Century Gothic"/>
          <w:color w:val="000000"/>
          <w:sz w:val="20"/>
          <w:szCs w:val="20"/>
        </w:rPr>
        <w:t xml:space="preserve"> art. </w:t>
      </w:r>
      <w:r w:rsidR="006A4699">
        <w:rPr>
          <w:rFonts w:ascii="Century Gothic" w:hAnsi="Century Gothic"/>
          <w:color w:val="000000"/>
          <w:sz w:val="20"/>
          <w:szCs w:val="20"/>
        </w:rPr>
        <w:t>6</w:t>
      </w:r>
      <w:r w:rsidRPr="008A79C3">
        <w:rPr>
          <w:rFonts w:ascii="Century Gothic" w:hAnsi="Century Gothic"/>
          <w:color w:val="000000"/>
          <w:sz w:val="20"/>
          <w:szCs w:val="20"/>
        </w:rPr>
        <w:t xml:space="preserve">5 – comma 2 - lett. </w:t>
      </w:r>
      <w:r w:rsidR="006A4699">
        <w:rPr>
          <w:rFonts w:ascii="Century Gothic" w:hAnsi="Century Gothic"/>
          <w:color w:val="000000"/>
          <w:sz w:val="20"/>
          <w:szCs w:val="20"/>
        </w:rPr>
        <w:t>g</w:t>
      </w:r>
      <w:r w:rsidRPr="008A79C3">
        <w:rPr>
          <w:rFonts w:ascii="Century Gothic" w:hAnsi="Century Gothic"/>
          <w:color w:val="000000"/>
          <w:sz w:val="20"/>
          <w:szCs w:val="20"/>
        </w:rPr>
        <w:t>):</w:t>
      </w:r>
    </w:p>
    <w:p w14:paraId="1F8A58F6" w14:textId="77777777" w:rsidR="00444290" w:rsidRPr="008A79C3" w:rsidRDefault="00444290" w:rsidP="007D4384">
      <w:pPr>
        <w:spacing w:line="360" w:lineRule="exact"/>
        <w:ind w:left="284"/>
        <w:rPr>
          <w:rFonts w:ascii="Century Gothic" w:hAnsi="Century Gothic"/>
          <w:color w:val="000000"/>
          <w:sz w:val="20"/>
          <w:szCs w:val="20"/>
        </w:rPr>
      </w:pPr>
      <w:r w:rsidRPr="008A79C3">
        <w:rPr>
          <w:rFonts w:ascii="Century Gothic" w:hAnsi="Century Gothic"/>
          <w:color w:val="000000"/>
          <w:sz w:val="20"/>
          <w:szCs w:val="20"/>
        </w:rPr>
        <w:t>□ dotata di un organo comune con potere di rappresentanza e di soggettività giuridica;</w:t>
      </w:r>
    </w:p>
    <w:p w14:paraId="1983A133" w14:textId="77777777" w:rsidR="00444290" w:rsidRPr="008A79C3" w:rsidRDefault="00444290" w:rsidP="007D4384">
      <w:pPr>
        <w:spacing w:line="360" w:lineRule="exact"/>
        <w:ind w:left="284"/>
        <w:rPr>
          <w:rFonts w:ascii="Century Gothic" w:hAnsi="Century Gothic"/>
          <w:color w:val="000000"/>
          <w:sz w:val="20"/>
          <w:szCs w:val="20"/>
        </w:rPr>
      </w:pPr>
      <w:r w:rsidRPr="008A79C3">
        <w:rPr>
          <w:rFonts w:ascii="Century Gothic" w:hAnsi="Century Gothic"/>
          <w:color w:val="000000"/>
          <w:sz w:val="20"/>
          <w:szCs w:val="20"/>
        </w:rPr>
        <w:t xml:space="preserve">□ dotata di un organo comune con potere di rappresentanza ma priva di soggettività giuridica; </w:t>
      </w:r>
    </w:p>
    <w:p w14:paraId="69CBCE1C" w14:textId="0987FD32" w:rsidR="00444290" w:rsidRDefault="00444290" w:rsidP="007D4384">
      <w:pPr>
        <w:spacing w:line="360" w:lineRule="exact"/>
        <w:ind w:left="284"/>
        <w:rPr>
          <w:rFonts w:ascii="Century Gothic" w:hAnsi="Century Gothic"/>
          <w:color w:val="000000"/>
          <w:sz w:val="20"/>
          <w:szCs w:val="20"/>
        </w:rPr>
      </w:pPr>
      <w:r w:rsidRPr="008A79C3">
        <w:rPr>
          <w:rFonts w:ascii="Century Gothic" w:hAnsi="Century Gothic"/>
          <w:color w:val="000000"/>
          <w:sz w:val="20"/>
          <w:szCs w:val="20"/>
        </w:rPr>
        <w:t xml:space="preserve">□ dotata di un organo comune privo del potere di rappresentanza o se la rete è sprovvista di organo comune, ovvero, se l’organo comune è privo dei requisiti di qualificazione richiesti per assumere la veste di mandataria. </w:t>
      </w:r>
    </w:p>
    <w:p w14:paraId="41091459" w14:textId="77777777" w:rsidR="008A79C3" w:rsidRPr="008A79C3" w:rsidRDefault="008A79C3" w:rsidP="007D4384">
      <w:pPr>
        <w:spacing w:line="360" w:lineRule="exact"/>
        <w:ind w:left="284"/>
        <w:rPr>
          <w:rFonts w:ascii="Century Gothic" w:hAnsi="Century Gothic"/>
          <w:color w:val="000000"/>
          <w:sz w:val="20"/>
          <w:szCs w:val="20"/>
        </w:rPr>
      </w:pPr>
    </w:p>
    <w:p w14:paraId="4AAEE4EF" w14:textId="77777777" w:rsidR="00444290" w:rsidRPr="008A79C3" w:rsidRDefault="00444290" w:rsidP="00444290">
      <w:pPr>
        <w:rPr>
          <w:rFonts w:ascii="Century Gothic" w:hAnsi="Century Gothic"/>
          <w:b/>
          <w:sz w:val="20"/>
          <w:szCs w:val="20"/>
        </w:rPr>
      </w:pPr>
    </w:p>
    <w:p w14:paraId="329179B8" w14:textId="484C8FC5" w:rsidR="00444290" w:rsidRPr="0005455A" w:rsidRDefault="00444290" w:rsidP="00444290">
      <w:pPr>
        <w:rPr>
          <w:rFonts w:ascii="Century Gothic" w:hAnsi="Century Gothic"/>
          <w:bCs/>
          <w:sz w:val="20"/>
          <w:szCs w:val="20"/>
        </w:rPr>
      </w:pPr>
      <w:r w:rsidRPr="0005455A">
        <w:rPr>
          <w:rFonts w:ascii="Century Gothic" w:hAnsi="Century Gothic"/>
          <w:bCs/>
          <w:sz w:val="20"/>
          <w:szCs w:val="20"/>
        </w:rPr>
        <w:t>con specifico riferimento alla gara in oggetto</w:t>
      </w:r>
      <w:r w:rsidR="008A79C3" w:rsidRPr="0005455A">
        <w:rPr>
          <w:rFonts w:ascii="Century Gothic" w:hAnsi="Century Gothic"/>
          <w:bCs/>
          <w:sz w:val="20"/>
          <w:szCs w:val="20"/>
        </w:rPr>
        <w:t>:</w:t>
      </w:r>
      <w:r w:rsidRPr="0005455A">
        <w:rPr>
          <w:rFonts w:ascii="Century Gothic" w:hAnsi="Century Gothic"/>
          <w:bCs/>
          <w:sz w:val="20"/>
          <w:szCs w:val="20"/>
        </w:rPr>
        <w:t xml:space="preserve"> </w:t>
      </w:r>
    </w:p>
    <w:p w14:paraId="03E6CCD4" w14:textId="77777777" w:rsidR="008A79C3" w:rsidRPr="008A79C3" w:rsidRDefault="008A79C3" w:rsidP="00444290">
      <w:pPr>
        <w:rPr>
          <w:rFonts w:ascii="Century Gothic" w:hAnsi="Century Gothic"/>
          <w:b/>
          <w:sz w:val="20"/>
          <w:szCs w:val="20"/>
        </w:rPr>
      </w:pPr>
    </w:p>
    <w:p w14:paraId="11F759F8" w14:textId="2203979D" w:rsidR="00444290" w:rsidRDefault="00444290" w:rsidP="00444290">
      <w:pPr>
        <w:autoSpaceDE w:val="0"/>
        <w:autoSpaceDN w:val="0"/>
        <w:adjustRightInd w:val="0"/>
        <w:spacing w:line="360" w:lineRule="auto"/>
        <w:jc w:val="center"/>
        <w:rPr>
          <w:rFonts w:ascii="Century Gothic" w:hAnsi="Century Gothic"/>
          <w:b/>
          <w:bCs/>
          <w:sz w:val="20"/>
          <w:szCs w:val="20"/>
        </w:rPr>
      </w:pPr>
      <w:r w:rsidRPr="008A79C3">
        <w:rPr>
          <w:rFonts w:ascii="Century Gothic" w:hAnsi="Century Gothic"/>
          <w:b/>
          <w:bCs/>
          <w:sz w:val="20"/>
          <w:szCs w:val="20"/>
        </w:rPr>
        <w:t>DICHIARA</w:t>
      </w:r>
    </w:p>
    <w:p w14:paraId="063D9CF7" w14:textId="5BEC3353" w:rsidR="003370CD" w:rsidRDefault="003370CD" w:rsidP="003370CD">
      <w:pPr>
        <w:autoSpaceDE w:val="0"/>
        <w:autoSpaceDN w:val="0"/>
        <w:adjustRightInd w:val="0"/>
        <w:spacing w:line="360" w:lineRule="auto"/>
        <w:rPr>
          <w:rFonts w:ascii="Century Gothic" w:hAnsi="Century Gothic"/>
          <w:b/>
          <w:bCs/>
          <w:sz w:val="20"/>
          <w:szCs w:val="20"/>
        </w:rPr>
      </w:pPr>
      <w:r>
        <w:rPr>
          <w:rFonts w:ascii="Century Gothic" w:hAnsi="Century Gothic"/>
          <w:b/>
          <w:bCs/>
          <w:sz w:val="20"/>
          <w:szCs w:val="20"/>
        </w:rPr>
        <w:t>In ordine alle cause di esclusione automatica ex art. 94 del D.lgs. 36/2023</w:t>
      </w:r>
    </w:p>
    <w:p w14:paraId="672544DA" w14:textId="77777777" w:rsidR="003370CD" w:rsidRPr="003370CD" w:rsidRDefault="003370CD" w:rsidP="003370CD">
      <w:pPr>
        <w:autoSpaceDE w:val="0"/>
        <w:autoSpaceDN w:val="0"/>
        <w:adjustRightInd w:val="0"/>
        <w:spacing w:line="360" w:lineRule="auto"/>
        <w:rPr>
          <w:rFonts w:ascii="Century Gothic" w:hAnsi="Century Gothic"/>
          <w:bCs/>
          <w:sz w:val="20"/>
          <w:szCs w:val="20"/>
        </w:rPr>
      </w:pPr>
      <w:r w:rsidRPr="003370CD">
        <w:rPr>
          <w:rFonts w:ascii="Segoe UI Symbol" w:hAnsi="Segoe UI Symbol" w:cs="Segoe UI Symbol"/>
          <w:bCs/>
          <w:sz w:val="20"/>
          <w:szCs w:val="20"/>
        </w:rPr>
        <w:t>☐</w:t>
      </w:r>
      <w:r w:rsidRPr="003370CD">
        <w:rPr>
          <w:rFonts w:ascii="Century Gothic" w:hAnsi="Century Gothic"/>
          <w:bCs/>
          <w:sz w:val="20"/>
          <w:szCs w:val="20"/>
        </w:rPr>
        <w:t xml:space="preserve"> che, con riferimento al sottoscritto dichiarante, ai soggetti indicati al comma 3 dell’art. 94 del D. </w:t>
      </w:r>
      <w:proofErr w:type="spellStart"/>
      <w:r w:rsidRPr="003370CD">
        <w:rPr>
          <w:rFonts w:ascii="Century Gothic" w:hAnsi="Century Gothic"/>
          <w:bCs/>
          <w:sz w:val="20"/>
          <w:szCs w:val="20"/>
        </w:rPr>
        <w:t>Lgs</w:t>
      </w:r>
      <w:proofErr w:type="spellEnd"/>
      <w:r w:rsidRPr="003370CD">
        <w:rPr>
          <w:rFonts w:ascii="Century Gothic" w:hAnsi="Century Gothic"/>
          <w:bCs/>
          <w:sz w:val="20"/>
          <w:szCs w:val="20"/>
        </w:rPr>
        <w:t xml:space="preserve"> 36/2023 nonché ai soggetti di cui al comma 4 dello stesso art. 94, non è stata adottata condanna con sentenza definitiva o decreto penale di condanna divenuto irrevocabile per i reati elencati al comma 1 dello stesso art. 94, tenuto conto che la causa di esclusione non è disposta e il divieto di aggiudicare non si applica quando il reato è stato depenalizzato oppure quando è intervenuta la riabilitazione oppure, nei casi di condanna ad una pena accessoria perpetua, quando questa è stata dichiarata estinta ai sensi dell’articolo 179, settimo comma, del codice penale, oppure quando il reato è stato dichiarato estinto dopo la condanna oppure in caso di revoca della condanna medesima;</w:t>
      </w:r>
    </w:p>
    <w:p w14:paraId="1BCF519D" w14:textId="77777777" w:rsidR="003370CD" w:rsidRPr="003370CD" w:rsidRDefault="003370CD" w:rsidP="003370CD">
      <w:pPr>
        <w:autoSpaceDE w:val="0"/>
        <w:autoSpaceDN w:val="0"/>
        <w:adjustRightInd w:val="0"/>
        <w:spacing w:line="360" w:lineRule="auto"/>
        <w:rPr>
          <w:rFonts w:ascii="Century Gothic" w:hAnsi="Century Gothic"/>
          <w:bCs/>
          <w:sz w:val="20"/>
          <w:szCs w:val="20"/>
        </w:rPr>
      </w:pPr>
    </w:p>
    <w:p w14:paraId="7B7AB585" w14:textId="77777777" w:rsidR="003370CD" w:rsidRPr="003370CD" w:rsidRDefault="003370CD" w:rsidP="003370CD">
      <w:pPr>
        <w:autoSpaceDE w:val="0"/>
        <w:autoSpaceDN w:val="0"/>
        <w:adjustRightInd w:val="0"/>
        <w:spacing w:line="360" w:lineRule="auto"/>
        <w:rPr>
          <w:rFonts w:ascii="Century Gothic" w:hAnsi="Century Gothic"/>
          <w:bCs/>
          <w:sz w:val="20"/>
          <w:szCs w:val="20"/>
        </w:rPr>
      </w:pPr>
      <w:r w:rsidRPr="003370CD">
        <w:rPr>
          <w:rFonts w:ascii="Segoe UI Symbol" w:hAnsi="Segoe UI Symbol" w:cs="Segoe UI Symbol"/>
          <w:bCs/>
          <w:sz w:val="20"/>
          <w:szCs w:val="20"/>
        </w:rPr>
        <w:t>☐</w:t>
      </w:r>
      <w:r w:rsidRPr="003370CD">
        <w:rPr>
          <w:rFonts w:ascii="Century Gothic" w:hAnsi="Century Gothic"/>
          <w:bCs/>
          <w:sz w:val="20"/>
          <w:szCs w:val="20"/>
        </w:rPr>
        <w:t xml:space="preserve"> che, con riferimento al sottoscritto dichiarante e ai soggetti indicati al comma 3 dell’art. 94 del D. </w:t>
      </w:r>
      <w:proofErr w:type="spellStart"/>
      <w:r w:rsidRPr="003370CD">
        <w:rPr>
          <w:rFonts w:ascii="Century Gothic" w:hAnsi="Century Gothic"/>
          <w:bCs/>
          <w:sz w:val="20"/>
          <w:szCs w:val="20"/>
        </w:rPr>
        <w:t>Lgs</w:t>
      </w:r>
      <w:proofErr w:type="spellEnd"/>
      <w:r w:rsidRPr="003370CD">
        <w:rPr>
          <w:rFonts w:ascii="Century Gothic" w:hAnsi="Century Gothic"/>
          <w:bCs/>
          <w:sz w:val="20"/>
          <w:szCs w:val="20"/>
        </w:rPr>
        <w:t xml:space="preserve"> 36/2023 nonché ai soggetti di cui al comma 4 dello stesso art. 94, non sussistono le ragioni di decadenza, di sospensione o di divieto previste dall’articolo 67 del codice delle leggi antimafia e delle misure di prevenzione, di cui al decreto legislativo 6 settembre 2011, n. 159 o di un tentativo di infiltrazione mafiosa di cui all’articolo 84, comma 4, del medesimo codice, fermo restando quanto previsto dagli articoli 88, comma 4-bis, e 92, commi 2 e 3, del codice di cui al decreto legislativo n. 159 del 2011, con riferimento rispettivamente alle comunicazioni antimafia e alle informazioni antimafia e tenuto conto che la causa di esclusione di cui all’articolo 84, comma 4, del medesimo codice di cui al decreto legislativo n. 159 del 2011 non opera se, entro la data dell’aggiudicazione, l’impresa sia stata ammessa al controllo giudiziario ai sensi dell’articolo 34-bis del medesimo codice;</w:t>
      </w:r>
    </w:p>
    <w:p w14:paraId="2D92A614" w14:textId="77777777" w:rsidR="003370CD" w:rsidRPr="003370CD" w:rsidRDefault="003370CD" w:rsidP="003370CD">
      <w:pPr>
        <w:autoSpaceDE w:val="0"/>
        <w:autoSpaceDN w:val="0"/>
        <w:adjustRightInd w:val="0"/>
        <w:spacing w:line="360" w:lineRule="auto"/>
        <w:rPr>
          <w:rFonts w:ascii="Century Gothic" w:hAnsi="Century Gothic"/>
          <w:bCs/>
          <w:sz w:val="20"/>
          <w:szCs w:val="20"/>
        </w:rPr>
      </w:pPr>
    </w:p>
    <w:p w14:paraId="6DFA235B" w14:textId="77777777" w:rsidR="003370CD" w:rsidRPr="003370CD" w:rsidRDefault="003370CD" w:rsidP="003370CD">
      <w:pPr>
        <w:autoSpaceDE w:val="0"/>
        <w:autoSpaceDN w:val="0"/>
        <w:adjustRightInd w:val="0"/>
        <w:spacing w:line="360" w:lineRule="auto"/>
        <w:rPr>
          <w:rFonts w:ascii="Century Gothic" w:hAnsi="Century Gothic"/>
          <w:bCs/>
          <w:sz w:val="20"/>
          <w:szCs w:val="20"/>
        </w:rPr>
      </w:pPr>
      <w:r w:rsidRPr="003370CD">
        <w:rPr>
          <w:rFonts w:ascii="Segoe UI Symbol" w:hAnsi="Segoe UI Symbol" w:cs="Segoe UI Symbol"/>
          <w:bCs/>
          <w:sz w:val="20"/>
          <w:szCs w:val="20"/>
        </w:rPr>
        <w:t>☐</w:t>
      </w:r>
      <w:r w:rsidRPr="003370CD">
        <w:rPr>
          <w:rFonts w:ascii="Century Gothic" w:hAnsi="Century Gothic"/>
          <w:bCs/>
          <w:sz w:val="20"/>
          <w:szCs w:val="20"/>
        </w:rPr>
        <w:t xml:space="preserve"> di non versare in alcuna delle cause di esclusione di cui al comma 5 dell’articolo 94 del d.lgs. 36/2023, laddove </w:t>
      </w:r>
      <w:proofErr w:type="gramStart"/>
      <w:r w:rsidRPr="003370CD">
        <w:rPr>
          <w:rFonts w:ascii="Century Gothic" w:hAnsi="Century Gothic"/>
          <w:bCs/>
          <w:sz w:val="20"/>
          <w:szCs w:val="20"/>
        </w:rPr>
        <w:t>applicabili,  cui</w:t>
      </w:r>
      <w:proofErr w:type="gramEnd"/>
      <w:r w:rsidRPr="003370CD">
        <w:rPr>
          <w:rFonts w:ascii="Century Gothic" w:hAnsi="Century Gothic"/>
          <w:bCs/>
          <w:sz w:val="20"/>
          <w:szCs w:val="20"/>
        </w:rPr>
        <w:t xml:space="preserve"> si rinvia e che si intende qui per ripetuto e trascritto;</w:t>
      </w:r>
    </w:p>
    <w:p w14:paraId="302B4EF3" w14:textId="77777777" w:rsidR="003370CD" w:rsidRPr="003370CD" w:rsidRDefault="003370CD" w:rsidP="003370CD">
      <w:pPr>
        <w:autoSpaceDE w:val="0"/>
        <w:autoSpaceDN w:val="0"/>
        <w:adjustRightInd w:val="0"/>
        <w:spacing w:line="360" w:lineRule="auto"/>
        <w:rPr>
          <w:rFonts w:ascii="Century Gothic" w:hAnsi="Century Gothic"/>
          <w:bCs/>
          <w:sz w:val="20"/>
          <w:szCs w:val="20"/>
        </w:rPr>
      </w:pPr>
    </w:p>
    <w:p w14:paraId="04BB629C" w14:textId="0880818B" w:rsidR="003370CD" w:rsidRDefault="003370CD" w:rsidP="003370CD">
      <w:pPr>
        <w:autoSpaceDE w:val="0"/>
        <w:autoSpaceDN w:val="0"/>
        <w:adjustRightInd w:val="0"/>
        <w:spacing w:line="360" w:lineRule="auto"/>
        <w:rPr>
          <w:rFonts w:ascii="Century Gothic" w:hAnsi="Century Gothic"/>
          <w:bCs/>
          <w:sz w:val="20"/>
          <w:szCs w:val="20"/>
        </w:rPr>
      </w:pPr>
      <w:r w:rsidRPr="003370CD">
        <w:rPr>
          <w:rFonts w:ascii="Segoe UI Symbol" w:hAnsi="Segoe UI Symbol" w:cs="Segoe UI Symbol"/>
          <w:bCs/>
          <w:sz w:val="20"/>
          <w:szCs w:val="20"/>
        </w:rPr>
        <w:t>☐</w:t>
      </w:r>
      <w:r w:rsidRPr="003370CD">
        <w:rPr>
          <w:rFonts w:ascii="Century Gothic" w:hAnsi="Century Gothic"/>
          <w:bCs/>
          <w:sz w:val="20"/>
          <w:szCs w:val="20"/>
        </w:rPr>
        <w:t xml:space="preserve"> che, ai sensi dell’articolo 94, comma 6, del D. </w:t>
      </w:r>
      <w:proofErr w:type="spellStart"/>
      <w:r w:rsidRPr="003370CD">
        <w:rPr>
          <w:rFonts w:ascii="Century Gothic" w:hAnsi="Century Gothic"/>
          <w:bCs/>
          <w:sz w:val="20"/>
          <w:szCs w:val="20"/>
        </w:rPr>
        <w:t>Lgs</w:t>
      </w:r>
      <w:proofErr w:type="spellEnd"/>
      <w:r w:rsidRPr="003370CD">
        <w:rPr>
          <w:rFonts w:ascii="Century Gothic" w:hAnsi="Century Gothic"/>
          <w:bCs/>
          <w:sz w:val="20"/>
          <w:szCs w:val="20"/>
        </w:rPr>
        <w:t xml:space="preserve"> 36/2023, l’operatore economico non ha commesso violazioni gravi, definitivamente accertate, rispetto agli obblighi relativi al pagamento delle imposte e tasse o dei contributi previdenziali, secondo la legislazione italiana o quella dello Stato in cui è stabilito (costituiscono gravi violazioni definitivamente accertate quelle indicate nell’allegato II.10. </w:t>
      </w:r>
      <w:proofErr w:type="gramStart"/>
      <w:r w:rsidRPr="003370CD">
        <w:rPr>
          <w:rFonts w:ascii="Century Gothic" w:hAnsi="Century Gothic"/>
          <w:bCs/>
          <w:sz w:val="20"/>
          <w:szCs w:val="20"/>
        </w:rPr>
        <w:t>al</w:t>
      </w:r>
      <w:proofErr w:type="gramEnd"/>
      <w:r w:rsidRPr="003370CD">
        <w:rPr>
          <w:rFonts w:ascii="Century Gothic" w:hAnsi="Century Gothic"/>
          <w:bCs/>
          <w:sz w:val="20"/>
          <w:szCs w:val="20"/>
        </w:rPr>
        <w:t xml:space="preserve"> D.lgs. 36/2023).</w:t>
      </w:r>
    </w:p>
    <w:p w14:paraId="0F79E3CD" w14:textId="77777777" w:rsidR="003370CD" w:rsidRDefault="003370CD" w:rsidP="003370CD">
      <w:pPr>
        <w:autoSpaceDE w:val="0"/>
        <w:autoSpaceDN w:val="0"/>
        <w:adjustRightInd w:val="0"/>
        <w:spacing w:line="360" w:lineRule="auto"/>
        <w:rPr>
          <w:rFonts w:ascii="Century Gothic" w:hAnsi="Century Gothic"/>
          <w:bCs/>
          <w:sz w:val="20"/>
          <w:szCs w:val="20"/>
        </w:rPr>
      </w:pPr>
    </w:p>
    <w:p w14:paraId="44F66CFD" w14:textId="69E26777" w:rsidR="003370CD" w:rsidRPr="003370CD" w:rsidRDefault="003370CD" w:rsidP="003370CD">
      <w:pPr>
        <w:autoSpaceDE w:val="0"/>
        <w:autoSpaceDN w:val="0"/>
        <w:adjustRightInd w:val="0"/>
        <w:spacing w:line="360" w:lineRule="auto"/>
        <w:rPr>
          <w:rFonts w:ascii="Century Gothic" w:hAnsi="Century Gothic"/>
          <w:b/>
          <w:bCs/>
          <w:sz w:val="20"/>
          <w:szCs w:val="20"/>
        </w:rPr>
      </w:pPr>
      <w:r w:rsidRPr="003370CD">
        <w:rPr>
          <w:rFonts w:ascii="Century Gothic" w:hAnsi="Century Gothic"/>
          <w:b/>
          <w:bCs/>
          <w:sz w:val="20"/>
          <w:szCs w:val="20"/>
        </w:rPr>
        <w:t>In ordine alle c</w:t>
      </w:r>
      <w:r w:rsidRPr="003370CD">
        <w:rPr>
          <w:rFonts w:ascii="Century Gothic" w:hAnsi="Century Gothic"/>
          <w:b/>
          <w:bCs/>
          <w:sz w:val="20"/>
          <w:szCs w:val="20"/>
        </w:rPr>
        <w:t>au</w:t>
      </w:r>
      <w:r w:rsidRPr="003370CD">
        <w:rPr>
          <w:rFonts w:ascii="Century Gothic" w:hAnsi="Century Gothic"/>
          <w:b/>
          <w:bCs/>
          <w:sz w:val="20"/>
          <w:szCs w:val="20"/>
        </w:rPr>
        <w:t>se di esclusione NON automatica ex art. 95 D</w:t>
      </w:r>
      <w:r w:rsidRPr="003370CD">
        <w:rPr>
          <w:rFonts w:ascii="Century Gothic" w:hAnsi="Century Gothic"/>
          <w:b/>
          <w:bCs/>
          <w:sz w:val="20"/>
          <w:szCs w:val="20"/>
        </w:rPr>
        <w:t>.lgs.36/2023</w:t>
      </w:r>
    </w:p>
    <w:p w14:paraId="519B85E8" w14:textId="77777777" w:rsidR="003370CD" w:rsidRPr="003370CD" w:rsidRDefault="003370CD" w:rsidP="003370CD">
      <w:pPr>
        <w:autoSpaceDE w:val="0"/>
        <w:autoSpaceDN w:val="0"/>
        <w:adjustRightInd w:val="0"/>
        <w:spacing w:line="360" w:lineRule="auto"/>
        <w:rPr>
          <w:rFonts w:ascii="Century Gothic" w:hAnsi="Century Gothic"/>
          <w:bCs/>
          <w:sz w:val="20"/>
          <w:szCs w:val="20"/>
        </w:rPr>
      </w:pPr>
      <w:r w:rsidRPr="003370CD">
        <w:rPr>
          <w:rFonts w:ascii="Segoe UI Symbol" w:hAnsi="Segoe UI Symbol" w:cs="Segoe UI Symbol"/>
          <w:bCs/>
          <w:sz w:val="20"/>
          <w:szCs w:val="20"/>
        </w:rPr>
        <w:t>☐</w:t>
      </w:r>
      <w:r w:rsidRPr="003370CD">
        <w:rPr>
          <w:rFonts w:ascii="Century Gothic" w:hAnsi="Century Gothic"/>
          <w:bCs/>
          <w:sz w:val="20"/>
          <w:szCs w:val="20"/>
        </w:rPr>
        <w:t xml:space="preserve"> che l’operatore economico non versa in alcuna delle possibili cause di esclusione di cui al comma 1 dell’articolo 95 del d.lgs. 36/2023, laddove applicabili, cui si rinvia e che si intende qui per ripetuto e trascritto, anche tenuto conto di quanto disposto all’art. 98 dello stesso d.lgs. 36/2023;</w:t>
      </w:r>
    </w:p>
    <w:p w14:paraId="566CFF87" w14:textId="77777777" w:rsidR="003370CD" w:rsidRPr="003370CD" w:rsidRDefault="003370CD" w:rsidP="003370CD">
      <w:pPr>
        <w:autoSpaceDE w:val="0"/>
        <w:autoSpaceDN w:val="0"/>
        <w:adjustRightInd w:val="0"/>
        <w:spacing w:line="360" w:lineRule="auto"/>
        <w:rPr>
          <w:rFonts w:ascii="Century Gothic" w:hAnsi="Century Gothic"/>
          <w:bCs/>
          <w:sz w:val="20"/>
          <w:szCs w:val="20"/>
        </w:rPr>
      </w:pPr>
    </w:p>
    <w:p w14:paraId="2E93CD9D" w14:textId="77777777" w:rsidR="003370CD" w:rsidRPr="003370CD" w:rsidRDefault="003370CD" w:rsidP="003370CD">
      <w:pPr>
        <w:autoSpaceDE w:val="0"/>
        <w:autoSpaceDN w:val="0"/>
        <w:adjustRightInd w:val="0"/>
        <w:spacing w:line="360" w:lineRule="auto"/>
        <w:rPr>
          <w:rFonts w:ascii="Century Gothic" w:hAnsi="Century Gothic"/>
          <w:bCs/>
          <w:sz w:val="20"/>
          <w:szCs w:val="20"/>
        </w:rPr>
      </w:pPr>
      <w:r w:rsidRPr="003370CD">
        <w:rPr>
          <w:rFonts w:ascii="Segoe UI Symbol" w:hAnsi="Segoe UI Symbol" w:cs="Segoe UI Symbol"/>
          <w:bCs/>
          <w:sz w:val="20"/>
          <w:szCs w:val="20"/>
        </w:rPr>
        <w:t>☐</w:t>
      </w:r>
      <w:r w:rsidRPr="003370CD">
        <w:rPr>
          <w:rFonts w:ascii="Century Gothic" w:hAnsi="Century Gothic"/>
          <w:bCs/>
          <w:sz w:val="20"/>
          <w:szCs w:val="20"/>
        </w:rPr>
        <w:t xml:space="preserve"> che l’operatore economico non ha commesso gravi violazioni non definitivamente accertate agli obblighi relativi al pagamento di imposte e tasse o contributi previdenziali, tenuto conto che costituiscono gravi violazioni non definitivamente accertate in materia fiscale quelle indicate nell’Allegato II.10 del d.lgs. 36/2023, che la gravità va in ogni caso valutata anche tenendo conto del valore dell’appalto e che la causa di esclusione non si applica quando l’operatore economico ha ottemperato ai suoi obblighi pagando o impegnandosi in modo vincolante a pagare le imposte o i contributi previdenziali dovuti, compresi eventuali interessi o sanzioni, oppure quando il debito tributario o previdenziale sia comunque integralmente estinto, purché l’estinzione, il pagamento o l’impegno si siano perfezionati anteriormente alla scadenza del termine di presentazione dell’offerta, oppure nel caso in cui l’operatore economico abbia compensato il debito tributario con crediti certificati vantati nei confronti della pubblica amministrazione.</w:t>
      </w:r>
    </w:p>
    <w:p w14:paraId="2DA8260F" w14:textId="77777777" w:rsidR="003370CD" w:rsidRDefault="003370CD" w:rsidP="003370CD">
      <w:pPr>
        <w:autoSpaceDE w:val="0"/>
        <w:autoSpaceDN w:val="0"/>
        <w:adjustRightInd w:val="0"/>
        <w:spacing w:line="360" w:lineRule="auto"/>
        <w:rPr>
          <w:rFonts w:ascii="Century Gothic" w:hAnsi="Century Gothic"/>
          <w:bCs/>
          <w:sz w:val="20"/>
          <w:szCs w:val="20"/>
        </w:rPr>
      </w:pPr>
    </w:p>
    <w:p w14:paraId="26C8E185" w14:textId="74CB7BBE" w:rsidR="003370CD" w:rsidRPr="003370CD" w:rsidRDefault="003370CD" w:rsidP="003370CD">
      <w:pPr>
        <w:autoSpaceDE w:val="0"/>
        <w:autoSpaceDN w:val="0"/>
        <w:adjustRightInd w:val="0"/>
        <w:spacing w:line="360" w:lineRule="auto"/>
        <w:rPr>
          <w:rFonts w:ascii="Century Gothic" w:hAnsi="Century Gothic"/>
          <w:b/>
          <w:bCs/>
          <w:sz w:val="20"/>
          <w:szCs w:val="20"/>
        </w:rPr>
      </w:pPr>
      <w:r w:rsidRPr="003370CD">
        <w:rPr>
          <w:rFonts w:ascii="Century Gothic" w:hAnsi="Century Gothic"/>
          <w:b/>
          <w:bCs/>
          <w:sz w:val="20"/>
          <w:szCs w:val="20"/>
        </w:rPr>
        <w:t>In ordine alle misure di cui all’art. 96, comma 6</w:t>
      </w:r>
      <w:r>
        <w:rPr>
          <w:rFonts w:ascii="Century Gothic" w:hAnsi="Century Gothic"/>
          <w:b/>
          <w:bCs/>
          <w:sz w:val="20"/>
          <w:szCs w:val="20"/>
        </w:rPr>
        <w:t>, del D</w:t>
      </w:r>
      <w:r w:rsidRPr="003370CD">
        <w:rPr>
          <w:rFonts w:ascii="Century Gothic" w:hAnsi="Century Gothic"/>
          <w:b/>
          <w:bCs/>
          <w:sz w:val="20"/>
          <w:szCs w:val="20"/>
        </w:rPr>
        <w:t>.lgs. 36/2023</w:t>
      </w:r>
    </w:p>
    <w:p w14:paraId="13337C01" w14:textId="68F40AD6" w:rsidR="003370CD" w:rsidRPr="003370CD" w:rsidRDefault="003370CD" w:rsidP="003370CD">
      <w:pPr>
        <w:autoSpaceDE w:val="0"/>
        <w:autoSpaceDN w:val="0"/>
        <w:adjustRightInd w:val="0"/>
        <w:spacing w:line="360" w:lineRule="auto"/>
        <w:rPr>
          <w:rFonts w:ascii="Century Gothic" w:hAnsi="Century Gothic"/>
          <w:bCs/>
          <w:sz w:val="20"/>
          <w:szCs w:val="20"/>
        </w:rPr>
      </w:pPr>
      <w:r w:rsidRPr="003370CD">
        <w:rPr>
          <w:rFonts w:ascii="Century Gothic" w:hAnsi="Century Gothic"/>
          <w:bCs/>
          <w:sz w:val="20"/>
          <w:szCs w:val="20"/>
        </w:rPr>
        <w:t>(</w:t>
      </w:r>
      <w:proofErr w:type="gramStart"/>
      <w:r w:rsidRPr="003370CD">
        <w:rPr>
          <w:rFonts w:ascii="Century Gothic" w:hAnsi="Century Gothic"/>
          <w:bCs/>
          <w:sz w:val="20"/>
          <w:szCs w:val="20"/>
        </w:rPr>
        <w:t>eventuale</w:t>
      </w:r>
      <w:proofErr w:type="gramEnd"/>
      <w:r w:rsidRPr="003370CD">
        <w:rPr>
          <w:rFonts w:ascii="Century Gothic" w:hAnsi="Century Gothic"/>
          <w:bCs/>
          <w:sz w:val="20"/>
          <w:szCs w:val="20"/>
        </w:rPr>
        <w:t>, non compil</w:t>
      </w:r>
      <w:r>
        <w:rPr>
          <w:rFonts w:ascii="Century Gothic" w:hAnsi="Century Gothic"/>
          <w:bCs/>
          <w:sz w:val="20"/>
          <w:szCs w:val="20"/>
        </w:rPr>
        <w:t>are se ipotesi non sussistente)</w:t>
      </w:r>
    </w:p>
    <w:p w14:paraId="3928EFF5" w14:textId="77777777" w:rsidR="003370CD" w:rsidRPr="003370CD" w:rsidRDefault="003370CD" w:rsidP="003370CD">
      <w:pPr>
        <w:autoSpaceDE w:val="0"/>
        <w:autoSpaceDN w:val="0"/>
        <w:adjustRightInd w:val="0"/>
        <w:spacing w:line="360" w:lineRule="auto"/>
        <w:rPr>
          <w:rFonts w:ascii="Century Gothic" w:hAnsi="Century Gothic"/>
          <w:bCs/>
          <w:sz w:val="20"/>
          <w:szCs w:val="20"/>
        </w:rPr>
      </w:pPr>
    </w:p>
    <w:p w14:paraId="728A4951" w14:textId="77777777" w:rsidR="003370CD" w:rsidRPr="003370CD" w:rsidRDefault="003370CD" w:rsidP="003370CD">
      <w:pPr>
        <w:autoSpaceDE w:val="0"/>
        <w:autoSpaceDN w:val="0"/>
        <w:adjustRightInd w:val="0"/>
        <w:spacing w:line="360" w:lineRule="auto"/>
        <w:rPr>
          <w:rFonts w:ascii="Century Gothic" w:hAnsi="Century Gothic"/>
          <w:bCs/>
          <w:sz w:val="20"/>
          <w:szCs w:val="20"/>
        </w:rPr>
      </w:pPr>
      <w:proofErr w:type="gramStart"/>
      <w:r w:rsidRPr="003370CD">
        <w:rPr>
          <w:rFonts w:ascii="Century Gothic" w:hAnsi="Century Gothic"/>
          <w:bCs/>
          <w:sz w:val="20"/>
          <w:szCs w:val="20"/>
        </w:rPr>
        <w:t>che</w:t>
      </w:r>
      <w:proofErr w:type="gramEnd"/>
      <w:r w:rsidRPr="003370CD">
        <w:rPr>
          <w:rFonts w:ascii="Century Gothic" w:hAnsi="Century Gothic"/>
          <w:bCs/>
          <w:sz w:val="20"/>
          <w:szCs w:val="20"/>
        </w:rPr>
        <w:t xml:space="preserve"> l’operatore economico, versando in una delle situazioni di cui all’articolo 94 (a eccezione del comma 6) o dell’art. 95 (a eccezione del comma 2) del d.lgs. 36/2023, ossia (indicare la circostanza che genererebbe una ipotesi di esclusione) _________________:</w:t>
      </w:r>
    </w:p>
    <w:p w14:paraId="3E2B94EC" w14:textId="77777777" w:rsidR="003370CD" w:rsidRPr="003370CD" w:rsidRDefault="003370CD" w:rsidP="003370CD">
      <w:pPr>
        <w:autoSpaceDE w:val="0"/>
        <w:autoSpaceDN w:val="0"/>
        <w:adjustRightInd w:val="0"/>
        <w:spacing w:line="360" w:lineRule="auto"/>
        <w:rPr>
          <w:rFonts w:ascii="Century Gothic" w:hAnsi="Century Gothic"/>
          <w:bCs/>
          <w:sz w:val="20"/>
          <w:szCs w:val="20"/>
        </w:rPr>
      </w:pPr>
    </w:p>
    <w:p w14:paraId="28FCFC2D" w14:textId="77777777" w:rsidR="003370CD" w:rsidRPr="003370CD" w:rsidRDefault="003370CD" w:rsidP="003370CD">
      <w:pPr>
        <w:autoSpaceDE w:val="0"/>
        <w:autoSpaceDN w:val="0"/>
        <w:adjustRightInd w:val="0"/>
        <w:spacing w:line="360" w:lineRule="auto"/>
        <w:rPr>
          <w:rFonts w:ascii="Century Gothic" w:hAnsi="Century Gothic"/>
          <w:bCs/>
          <w:sz w:val="20"/>
          <w:szCs w:val="20"/>
        </w:rPr>
      </w:pPr>
      <w:r w:rsidRPr="003370CD">
        <w:rPr>
          <w:rFonts w:ascii="Segoe UI Symbol" w:hAnsi="Segoe UI Symbol" w:cs="Segoe UI Symbol"/>
          <w:bCs/>
          <w:sz w:val="20"/>
          <w:szCs w:val="20"/>
        </w:rPr>
        <w:t>☐</w:t>
      </w:r>
      <w:r w:rsidRPr="003370CD">
        <w:rPr>
          <w:rFonts w:ascii="Century Gothic" w:hAnsi="Century Gothic"/>
          <w:bCs/>
          <w:sz w:val="20"/>
          <w:szCs w:val="20"/>
        </w:rPr>
        <w:t xml:space="preserve"> comprova, anche per il tramite della documentazione allegata alla presente, di aver adottato, ai sensi del comma 6 dell’art. 96 del Codice dei Contratti, le seguenti misure di self-</w:t>
      </w:r>
      <w:proofErr w:type="spellStart"/>
      <w:r w:rsidRPr="003370CD">
        <w:rPr>
          <w:rFonts w:ascii="Century Gothic" w:hAnsi="Century Gothic"/>
          <w:bCs/>
          <w:sz w:val="20"/>
          <w:szCs w:val="20"/>
        </w:rPr>
        <w:t>cleaning</w:t>
      </w:r>
      <w:proofErr w:type="spellEnd"/>
      <w:r w:rsidRPr="003370CD">
        <w:rPr>
          <w:rFonts w:ascii="Century Gothic" w:hAnsi="Century Gothic"/>
          <w:bCs/>
          <w:sz w:val="20"/>
          <w:szCs w:val="20"/>
        </w:rPr>
        <w:t xml:space="preserve"> ______________________________________________________  (N.B. → l’operatore economico dimostra di aver risarcito o di essersi impegnato a risarcire qualunque danno causato dal reato o dall’illecito, di aver chiarito i fatti e le circostanze in modo globale collaborando attivamente con le autorità investigative e di aver adottato provvedimenti concreti di carattere tecnico, organizzativo e relativi al personale idonei a prevenire ulteriori reati o illeciti);</w:t>
      </w:r>
    </w:p>
    <w:p w14:paraId="755094D9" w14:textId="77777777" w:rsidR="003370CD" w:rsidRDefault="003370CD" w:rsidP="003370CD">
      <w:pPr>
        <w:autoSpaceDE w:val="0"/>
        <w:autoSpaceDN w:val="0"/>
        <w:adjustRightInd w:val="0"/>
        <w:spacing w:line="360" w:lineRule="auto"/>
        <w:rPr>
          <w:rFonts w:ascii="Century Gothic" w:hAnsi="Century Gothic"/>
          <w:bCs/>
          <w:sz w:val="20"/>
          <w:szCs w:val="20"/>
        </w:rPr>
      </w:pPr>
    </w:p>
    <w:p w14:paraId="0C63070B" w14:textId="77777777" w:rsidR="003370CD" w:rsidRPr="003370CD" w:rsidRDefault="003370CD" w:rsidP="003370CD">
      <w:pPr>
        <w:autoSpaceDE w:val="0"/>
        <w:autoSpaceDN w:val="0"/>
        <w:adjustRightInd w:val="0"/>
        <w:spacing w:line="360" w:lineRule="auto"/>
        <w:rPr>
          <w:rFonts w:ascii="Century Gothic" w:hAnsi="Century Gothic"/>
          <w:bCs/>
          <w:sz w:val="20"/>
          <w:szCs w:val="20"/>
        </w:rPr>
      </w:pPr>
      <w:proofErr w:type="gramStart"/>
      <w:r w:rsidRPr="003370CD">
        <w:rPr>
          <w:rFonts w:ascii="Century Gothic" w:hAnsi="Century Gothic"/>
          <w:bCs/>
          <w:sz w:val="20"/>
          <w:szCs w:val="20"/>
        </w:rPr>
        <w:t>oppure</w:t>
      </w:r>
      <w:proofErr w:type="gramEnd"/>
    </w:p>
    <w:p w14:paraId="4E11E96B" w14:textId="77777777" w:rsidR="003370CD" w:rsidRPr="003370CD" w:rsidRDefault="003370CD" w:rsidP="003370CD">
      <w:pPr>
        <w:autoSpaceDE w:val="0"/>
        <w:autoSpaceDN w:val="0"/>
        <w:adjustRightInd w:val="0"/>
        <w:spacing w:line="360" w:lineRule="auto"/>
        <w:rPr>
          <w:rFonts w:ascii="Century Gothic" w:hAnsi="Century Gothic"/>
          <w:bCs/>
          <w:sz w:val="20"/>
          <w:szCs w:val="20"/>
        </w:rPr>
      </w:pPr>
    </w:p>
    <w:p w14:paraId="7743C544" w14:textId="20347F18" w:rsidR="003370CD" w:rsidRDefault="003370CD" w:rsidP="003370CD">
      <w:pPr>
        <w:autoSpaceDE w:val="0"/>
        <w:autoSpaceDN w:val="0"/>
        <w:adjustRightInd w:val="0"/>
        <w:spacing w:line="360" w:lineRule="auto"/>
        <w:rPr>
          <w:rFonts w:ascii="Century Gothic" w:hAnsi="Century Gothic"/>
          <w:bCs/>
          <w:sz w:val="20"/>
          <w:szCs w:val="20"/>
        </w:rPr>
      </w:pPr>
      <w:r w:rsidRPr="003370CD">
        <w:rPr>
          <w:rFonts w:ascii="Segoe UI Symbol" w:hAnsi="Segoe UI Symbol" w:cs="Segoe UI Symbol"/>
          <w:bCs/>
          <w:sz w:val="20"/>
          <w:szCs w:val="20"/>
        </w:rPr>
        <w:t>☐</w:t>
      </w:r>
      <w:r w:rsidRPr="003370CD">
        <w:rPr>
          <w:rFonts w:ascii="Century Gothic" w:hAnsi="Century Gothic"/>
          <w:bCs/>
          <w:sz w:val="20"/>
          <w:szCs w:val="20"/>
        </w:rPr>
        <w:t xml:space="preserve"> comprova, anche per il tramite della documentazione allegata alla presente, di NON aver potuto adottare misure di self-</w:t>
      </w:r>
      <w:proofErr w:type="spellStart"/>
      <w:r w:rsidRPr="003370CD">
        <w:rPr>
          <w:rFonts w:ascii="Century Gothic" w:hAnsi="Century Gothic"/>
          <w:bCs/>
          <w:sz w:val="20"/>
          <w:szCs w:val="20"/>
        </w:rPr>
        <w:t>cleaning</w:t>
      </w:r>
      <w:proofErr w:type="spellEnd"/>
      <w:r w:rsidRPr="003370CD">
        <w:rPr>
          <w:rFonts w:ascii="Century Gothic" w:hAnsi="Century Gothic"/>
          <w:bCs/>
          <w:sz w:val="20"/>
          <w:szCs w:val="20"/>
        </w:rPr>
        <w:t xml:space="preserve"> prima della presentazione dell</w:t>
      </w:r>
      <w:r w:rsidRPr="003370CD">
        <w:rPr>
          <w:rFonts w:ascii="Century Gothic" w:hAnsi="Century Gothic" w:cs="Calibri"/>
          <w:bCs/>
          <w:sz w:val="20"/>
          <w:szCs w:val="20"/>
        </w:rPr>
        <w:t>’</w:t>
      </w:r>
      <w:r w:rsidRPr="003370CD">
        <w:rPr>
          <w:rFonts w:ascii="Century Gothic" w:hAnsi="Century Gothic"/>
          <w:bCs/>
          <w:sz w:val="20"/>
          <w:szCs w:val="20"/>
        </w:rPr>
        <w:t xml:space="preserve">offerta in quanto ______________ e si impegna sin da ora ad adottare </w:t>
      </w:r>
      <w:proofErr w:type="gramStart"/>
      <w:r w:rsidRPr="003370CD">
        <w:rPr>
          <w:rFonts w:ascii="Century Gothic" w:hAnsi="Century Gothic"/>
          <w:bCs/>
          <w:sz w:val="20"/>
          <w:szCs w:val="20"/>
        </w:rPr>
        <w:t>le  misure</w:t>
      </w:r>
      <w:proofErr w:type="gramEnd"/>
      <w:r w:rsidRPr="003370CD">
        <w:rPr>
          <w:rFonts w:ascii="Century Gothic" w:hAnsi="Century Gothic"/>
          <w:bCs/>
          <w:sz w:val="20"/>
          <w:szCs w:val="20"/>
        </w:rPr>
        <w:t xml:space="preserve"> correttive di cui comma 6 dell’art. 96 del Codice dei Contratti entro il termine di conclusione della procedura comunicandole tempestivamente alla stazione appaltante.</w:t>
      </w:r>
    </w:p>
    <w:p w14:paraId="70B35340" w14:textId="77777777" w:rsidR="008A79C3" w:rsidRDefault="008A79C3" w:rsidP="0005455A">
      <w:pPr>
        <w:pStyle w:val="Standard"/>
        <w:rPr>
          <w:rFonts w:ascii="Century Gothic" w:hAnsi="Century Gothic"/>
          <w:b/>
          <w:bCs/>
        </w:rPr>
      </w:pPr>
    </w:p>
    <w:p w14:paraId="1A845621" w14:textId="77777777" w:rsidR="008A79C3" w:rsidRPr="00EA3838" w:rsidRDefault="008A79C3" w:rsidP="0005455A">
      <w:pPr>
        <w:widowControl w:val="0"/>
        <w:autoSpaceDE w:val="0"/>
        <w:autoSpaceDN w:val="0"/>
        <w:adjustRightInd w:val="0"/>
        <w:spacing w:line="240" w:lineRule="auto"/>
        <w:rPr>
          <w:rFonts w:ascii="Century Gothic" w:hAnsi="Century Gothic"/>
          <w:bCs/>
          <w:sz w:val="20"/>
          <w:szCs w:val="20"/>
        </w:rPr>
      </w:pPr>
      <w:r w:rsidRPr="00EA3838">
        <w:rPr>
          <w:rFonts w:ascii="Century Gothic" w:hAnsi="Century Gothic"/>
          <w:bCs/>
          <w:sz w:val="20"/>
          <w:szCs w:val="20"/>
        </w:rPr>
        <w:t>_________________________, lì ______________</w:t>
      </w:r>
    </w:p>
    <w:p w14:paraId="61E8E2CA" w14:textId="77777777" w:rsidR="008A79C3" w:rsidRPr="00EA3838" w:rsidRDefault="008A79C3" w:rsidP="008A79C3">
      <w:pPr>
        <w:widowControl w:val="0"/>
        <w:autoSpaceDE w:val="0"/>
        <w:autoSpaceDN w:val="0"/>
        <w:adjustRightInd w:val="0"/>
        <w:rPr>
          <w:rFonts w:ascii="Century Gothic" w:hAnsi="Century Gothic"/>
          <w:bCs/>
          <w:sz w:val="20"/>
          <w:szCs w:val="20"/>
        </w:rPr>
      </w:pPr>
    </w:p>
    <w:p w14:paraId="3E513F11" w14:textId="77777777" w:rsidR="008A79C3" w:rsidRPr="00EA3838" w:rsidRDefault="008A79C3" w:rsidP="008A79C3">
      <w:pPr>
        <w:widowControl w:val="0"/>
        <w:autoSpaceDE w:val="0"/>
        <w:autoSpaceDN w:val="0"/>
        <w:adjustRightInd w:val="0"/>
        <w:rPr>
          <w:rFonts w:ascii="Century Gothic" w:hAnsi="Century Gothic"/>
          <w:bCs/>
          <w:sz w:val="20"/>
          <w:szCs w:val="20"/>
        </w:rPr>
      </w:pPr>
    </w:p>
    <w:p w14:paraId="4DED474A" w14:textId="77777777" w:rsidR="008A79C3" w:rsidRPr="00EA3838" w:rsidRDefault="008A79C3" w:rsidP="008A79C3">
      <w:pPr>
        <w:widowControl w:val="0"/>
        <w:autoSpaceDE w:val="0"/>
        <w:autoSpaceDN w:val="0"/>
        <w:adjustRightInd w:val="0"/>
        <w:rPr>
          <w:rFonts w:ascii="Century Gothic" w:hAnsi="Century Gothic"/>
          <w:bCs/>
          <w:sz w:val="20"/>
          <w:szCs w:val="20"/>
        </w:rPr>
      </w:pPr>
    </w:p>
    <w:p w14:paraId="22D4D31A" w14:textId="77777777" w:rsidR="008A79C3" w:rsidRPr="00EA3838" w:rsidRDefault="008A79C3" w:rsidP="008A79C3">
      <w:pPr>
        <w:pStyle w:val="Titolo4"/>
        <w:keepNext w:val="0"/>
        <w:keepLines w:val="0"/>
        <w:widowControl w:val="0"/>
        <w:numPr>
          <w:ilvl w:val="0"/>
          <w:numId w:val="0"/>
        </w:numPr>
        <w:spacing w:before="0" w:after="0"/>
        <w:ind w:left="4814" w:firstLine="142"/>
        <w:rPr>
          <w:rFonts w:ascii="Century Gothic" w:hAnsi="Century Gothic"/>
          <w:color w:val="auto"/>
          <w:sz w:val="20"/>
          <w:szCs w:val="20"/>
        </w:rPr>
      </w:pPr>
      <w:r>
        <w:rPr>
          <w:rFonts w:ascii="Century Gothic" w:hAnsi="Century Gothic"/>
          <w:color w:val="auto"/>
          <w:sz w:val="20"/>
          <w:szCs w:val="20"/>
        </w:rPr>
        <w:t xml:space="preserve">      </w:t>
      </w:r>
      <w:r w:rsidRPr="00EA3838">
        <w:rPr>
          <w:rFonts w:ascii="Century Gothic" w:hAnsi="Century Gothic"/>
          <w:color w:val="auto"/>
          <w:sz w:val="20"/>
          <w:szCs w:val="20"/>
        </w:rPr>
        <w:t>IL LEGALE RAPPRESENTANTE</w:t>
      </w:r>
    </w:p>
    <w:p w14:paraId="59B35187" w14:textId="77777777" w:rsidR="008A79C3" w:rsidRPr="00EA3838" w:rsidRDefault="008A79C3" w:rsidP="008A79C3">
      <w:pPr>
        <w:widowControl w:val="0"/>
        <w:ind w:left="2832" w:firstLine="708"/>
        <w:rPr>
          <w:rFonts w:ascii="Century Gothic" w:hAnsi="Century Gothic"/>
          <w:sz w:val="20"/>
          <w:szCs w:val="20"/>
        </w:rPr>
      </w:pPr>
      <w:r w:rsidRPr="00EA3838">
        <w:rPr>
          <w:rFonts w:ascii="Century Gothic" w:hAnsi="Century Gothic"/>
          <w:noProof/>
          <w:sz w:val="20"/>
          <w:szCs w:val="20"/>
        </w:rPr>
        <mc:AlternateContent>
          <mc:Choice Requires="wps">
            <w:drawing>
              <wp:anchor distT="4294967295" distB="4294967295" distL="114300" distR="114300" simplePos="0" relativeHeight="251659264" behindDoc="0" locked="0" layoutInCell="1" allowOverlap="1" wp14:anchorId="5F86DD80" wp14:editId="53EC6A97">
                <wp:simplePos x="0" y="0"/>
                <wp:positionH relativeFrom="column">
                  <wp:posOffset>2999105</wp:posOffset>
                </wp:positionH>
                <wp:positionV relativeFrom="paragraph">
                  <wp:posOffset>207009</wp:posOffset>
                </wp:positionV>
                <wp:extent cx="2468880" cy="0"/>
                <wp:effectExtent l="0" t="0" r="7620" b="0"/>
                <wp:wrapTopAndBottom/>
                <wp:docPr id="3" name="Connettore 1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688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2040359" id="Connettore 1 2"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36.15pt,16.3pt" to="430.55pt,1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">
                <w10:wrap type="topAndBottom"/>
              </v:line>
            </w:pict>
          </mc:Fallback>
        </mc:AlternateContent>
      </w:r>
      <w:r w:rsidRPr="00EA3838">
        <w:rPr>
          <w:rFonts w:ascii="Century Gothic" w:hAnsi="Century Gothic"/>
          <w:sz w:val="20"/>
          <w:szCs w:val="20"/>
        </w:rPr>
        <w:t xml:space="preserve">Firma  </w:t>
      </w:r>
    </w:p>
    <w:p w14:paraId="4F4B9404" w14:textId="77777777" w:rsidR="008A79C3" w:rsidRPr="00EA3838" w:rsidRDefault="008A79C3" w:rsidP="008A79C3">
      <w:pPr>
        <w:widowControl w:val="0"/>
        <w:ind w:left="2832"/>
        <w:rPr>
          <w:rFonts w:ascii="Century Gothic" w:hAnsi="Century Gothic"/>
          <w:sz w:val="20"/>
          <w:szCs w:val="20"/>
        </w:rPr>
      </w:pPr>
    </w:p>
    <w:p w14:paraId="63BBF695" w14:textId="77777777" w:rsidR="00444290" w:rsidRPr="008A79C3" w:rsidRDefault="00444290" w:rsidP="003370CD">
      <w:pPr>
        <w:autoSpaceDE w:val="0"/>
        <w:autoSpaceDN w:val="0"/>
        <w:adjustRightInd w:val="0"/>
        <w:spacing w:line="360" w:lineRule="auto"/>
        <w:rPr>
          <w:rFonts w:ascii="Century Gothic" w:hAnsi="Century Gothic"/>
          <w:b/>
          <w:bCs/>
          <w:sz w:val="20"/>
          <w:szCs w:val="20"/>
        </w:rPr>
      </w:pPr>
      <w:bookmarkStart w:id="0" w:name="_GoBack"/>
      <w:bookmarkEnd w:id="0"/>
    </w:p>
    <w:sectPr w:rsidR="00444290" w:rsidRPr="008A79C3" w:rsidSect="007101DE">
      <w:headerReference w:type="default" r:id="rId8"/>
      <w:footerReference w:type="default" r:id="rId9"/>
      <w:pgSz w:w="11906" w:h="16838" w:code="9"/>
      <w:pgMar w:top="1701" w:right="1134" w:bottom="1418" w:left="1134" w:header="567" w:footer="28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4F67735" w14:textId="77777777" w:rsidR="009621F2" w:rsidRDefault="009621F2">
      <w:r>
        <w:separator/>
      </w:r>
    </w:p>
  </w:endnote>
  <w:endnote w:type="continuationSeparator" w:id="0">
    <w:p w14:paraId="5A8F0A5E" w14:textId="77777777" w:rsidR="009621F2" w:rsidRDefault="009621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NewRoman">
    <w:altName w:val="Yu Gothic UI"/>
    <w:panose1 w:val="00000000000000000000"/>
    <w:charset w:val="00"/>
    <w:family w:val="roman"/>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DB588F" w14:textId="77777777" w:rsidR="001308CA" w:rsidRPr="00BF3E86" w:rsidRDefault="001308CA" w:rsidP="00FC5E2D">
    <w:pPr>
      <w:pStyle w:val="Pidipagina"/>
      <w:jc w:val="center"/>
      <w:rPr>
        <w:rFonts w:asciiTheme="minorHAnsi" w:hAnsiTheme="minorHAnsi" w:cs="Times New Roman"/>
        <w:sz w:val="20"/>
        <w:lang w:val="fr-FR"/>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6244D4E" w14:textId="77777777" w:rsidR="009621F2" w:rsidRDefault="009621F2">
      <w:r>
        <w:separator/>
      </w:r>
    </w:p>
  </w:footnote>
  <w:footnote w:type="continuationSeparator" w:id="0">
    <w:p w14:paraId="20E8F591" w14:textId="77777777" w:rsidR="009621F2" w:rsidRDefault="009621F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84CB20" w14:textId="5D0FA69C" w:rsidR="008A79C3" w:rsidRDefault="00903D81" w:rsidP="008A79C3">
    <w:pPr>
      <w:pStyle w:val="Intestazione"/>
      <w:jc w:val="center"/>
    </w:pPr>
    <w:r>
      <w:t>CARTA INTESTATA DITTA</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AC78CC"/>
    <w:multiLevelType w:val="multilevel"/>
    <w:tmpl w:val="DA78EA88"/>
    <w:styleLink w:val="WWOutlineListStyle"/>
    <w:lvl w:ilvl="0">
      <w:start w:val="1"/>
      <w:numFmt w:val="decimal"/>
      <w:lvlText w:val="%1."/>
      <w:lvlJc w:val="left"/>
      <w:pPr>
        <w:ind w:left="360" w:hanging="360"/>
      </w:pPr>
      <w:rPr>
        <w:rFonts w:cs="Times New Roman"/>
      </w:rPr>
    </w:lvl>
    <w:lvl w:ilvl="1">
      <w:start w:val="1"/>
      <w:numFmt w:val="decimal"/>
      <w:lvlText w:val="%1.%2."/>
      <w:lvlJc w:val="left"/>
      <w:pPr>
        <w:ind w:left="3551" w:hanging="432"/>
      </w:pPr>
      <w:rPr>
        <w:rFonts w:cs="Times New Roman"/>
      </w:rPr>
    </w:lvl>
    <w:lvl w:ilvl="2">
      <w:start w:val="1"/>
      <w:numFmt w:val="decimal"/>
      <w:lvlText w:val="%1.%2.%3."/>
      <w:lvlJc w:val="left"/>
      <w:pPr>
        <w:ind w:left="3551" w:hanging="432"/>
      </w:pPr>
      <w:rPr>
        <w:rFonts w:cs="Times New Roman"/>
      </w:rPr>
    </w:lvl>
    <w:lvl w:ilvl="3">
      <w:start w:val="1"/>
      <w:numFmt w:val="decimal"/>
      <w:lvlText w:val="%1.%2.%3.%4."/>
      <w:lvlJc w:val="left"/>
      <w:pPr>
        <w:ind w:left="3551" w:hanging="432"/>
      </w:pPr>
      <w:rPr>
        <w:rFonts w:cs="Times New Roman"/>
      </w:rPr>
    </w:lvl>
    <w:lvl w:ilvl="4">
      <w:start w:val="1"/>
      <w:numFmt w:val="decimal"/>
      <w:lvlText w:val="%1.%2.%3.%4.%5."/>
      <w:lvlJc w:val="left"/>
      <w:pPr>
        <w:ind w:left="1224" w:hanging="504"/>
      </w:pPr>
      <w:rPr>
        <w:rFonts w:cs="Times New Roman"/>
      </w:rPr>
    </w:lvl>
    <w:lvl w:ilvl="5">
      <w:start w:val="1"/>
      <w:numFmt w:val="none"/>
      <w:lvlText w:val="%6"/>
      <w:lvlJc w:val="left"/>
    </w:lvl>
    <w:lvl w:ilvl="6">
      <w:start w:val="1"/>
      <w:numFmt w:val="none"/>
      <w:lvlText w:val="%7"/>
      <w:lvlJc w:val="left"/>
    </w:lvl>
    <w:lvl w:ilvl="7">
      <w:start w:val="1"/>
      <w:numFmt w:val="none"/>
      <w:lvlText w:val=""/>
      <w:lvlJc w:val="left"/>
    </w:lvl>
    <w:lvl w:ilvl="8">
      <w:start w:val="1"/>
      <w:numFmt w:val="none"/>
      <w:lvlText w:val=""/>
      <w:lvlJc w:val="left"/>
    </w:lvl>
  </w:abstractNum>
  <w:abstractNum w:abstractNumId="1" w15:restartNumberingAfterBreak="0">
    <w:nsid w:val="079A5CD4"/>
    <w:multiLevelType w:val="hybridMultilevel"/>
    <w:tmpl w:val="FE440BF0"/>
    <w:lvl w:ilvl="0" w:tplc="04100001">
      <w:start w:val="1"/>
      <w:numFmt w:val="bullet"/>
      <w:lvlText w:val=""/>
      <w:lvlJc w:val="left"/>
      <w:pPr>
        <w:ind w:left="1429" w:hanging="360"/>
      </w:pPr>
      <w:rPr>
        <w:rFonts w:ascii="Symbol" w:hAnsi="Symbol" w:hint="default"/>
      </w:rPr>
    </w:lvl>
    <w:lvl w:ilvl="1" w:tplc="04100003">
      <w:start w:val="1"/>
      <w:numFmt w:val="bullet"/>
      <w:lvlText w:val="o"/>
      <w:lvlJc w:val="left"/>
      <w:pPr>
        <w:ind w:left="2149" w:hanging="360"/>
      </w:pPr>
      <w:rPr>
        <w:rFonts w:ascii="Courier New" w:hAnsi="Courier New" w:cs="Courier New" w:hint="default"/>
      </w:rPr>
    </w:lvl>
    <w:lvl w:ilvl="2" w:tplc="04100005" w:tentative="1">
      <w:start w:val="1"/>
      <w:numFmt w:val="bullet"/>
      <w:lvlText w:val=""/>
      <w:lvlJc w:val="left"/>
      <w:pPr>
        <w:ind w:left="2869" w:hanging="360"/>
      </w:pPr>
      <w:rPr>
        <w:rFonts w:ascii="Wingdings" w:hAnsi="Wingdings" w:hint="default"/>
      </w:rPr>
    </w:lvl>
    <w:lvl w:ilvl="3" w:tplc="04100001" w:tentative="1">
      <w:start w:val="1"/>
      <w:numFmt w:val="bullet"/>
      <w:lvlText w:val=""/>
      <w:lvlJc w:val="left"/>
      <w:pPr>
        <w:ind w:left="3589" w:hanging="360"/>
      </w:pPr>
      <w:rPr>
        <w:rFonts w:ascii="Symbol" w:hAnsi="Symbol" w:hint="default"/>
      </w:rPr>
    </w:lvl>
    <w:lvl w:ilvl="4" w:tplc="04100003" w:tentative="1">
      <w:start w:val="1"/>
      <w:numFmt w:val="bullet"/>
      <w:lvlText w:val="o"/>
      <w:lvlJc w:val="left"/>
      <w:pPr>
        <w:ind w:left="4309" w:hanging="360"/>
      </w:pPr>
      <w:rPr>
        <w:rFonts w:ascii="Courier New" w:hAnsi="Courier New" w:cs="Courier New" w:hint="default"/>
      </w:rPr>
    </w:lvl>
    <w:lvl w:ilvl="5" w:tplc="04100005" w:tentative="1">
      <w:start w:val="1"/>
      <w:numFmt w:val="bullet"/>
      <w:lvlText w:val=""/>
      <w:lvlJc w:val="left"/>
      <w:pPr>
        <w:ind w:left="5029" w:hanging="360"/>
      </w:pPr>
      <w:rPr>
        <w:rFonts w:ascii="Wingdings" w:hAnsi="Wingdings" w:hint="default"/>
      </w:rPr>
    </w:lvl>
    <w:lvl w:ilvl="6" w:tplc="04100001" w:tentative="1">
      <w:start w:val="1"/>
      <w:numFmt w:val="bullet"/>
      <w:lvlText w:val=""/>
      <w:lvlJc w:val="left"/>
      <w:pPr>
        <w:ind w:left="5749" w:hanging="360"/>
      </w:pPr>
      <w:rPr>
        <w:rFonts w:ascii="Symbol" w:hAnsi="Symbol" w:hint="default"/>
      </w:rPr>
    </w:lvl>
    <w:lvl w:ilvl="7" w:tplc="04100003" w:tentative="1">
      <w:start w:val="1"/>
      <w:numFmt w:val="bullet"/>
      <w:lvlText w:val="o"/>
      <w:lvlJc w:val="left"/>
      <w:pPr>
        <w:ind w:left="6469" w:hanging="360"/>
      </w:pPr>
      <w:rPr>
        <w:rFonts w:ascii="Courier New" w:hAnsi="Courier New" w:cs="Courier New" w:hint="default"/>
      </w:rPr>
    </w:lvl>
    <w:lvl w:ilvl="8" w:tplc="04100005" w:tentative="1">
      <w:start w:val="1"/>
      <w:numFmt w:val="bullet"/>
      <w:lvlText w:val=""/>
      <w:lvlJc w:val="left"/>
      <w:pPr>
        <w:ind w:left="7189" w:hanging="360"/>
      </w:pPr>
      <w:rPr>
        <w:rFonts w:ascii="Wingdings" w:hAnsi="Wingdings" w:hint="default"/>
      </w:rPr>
    </w:lvl>
  </w:abstractNum>
  <w:abstractNum w:abstractNumId="2" w15:restartNumberingAfterBreak="0">
    <w:nsid w:val="1C0A50B2"/>
    <w:multiLevelType w:val="hybridMultilevel"/>
    <w:tmpl w:val="31ACFFD2"/>
    <w:lvl w:ilvl="0" w:tplc="04100001">
      <w:start w:val="1"/>
      <w:numFmt w:val="bullet"/>
      <w:lvlText w:val=""/>
      <w:lvlJc w:val="left"/>
      <w:pPr>
        <w:ind w:left="720" w:hanging="360"/>
      </w:pPr>
      <w:rPr>
        <w:rFonts w:ascii="Symbol" w:hAnsi="Symbol" w:hint="default"/>
      </w:rPr>
    </w:lvl>
    <w:lvl w:ilvl="1" w:tplc="E03AD080">
      <w:numFmt w:val="bullet"/>
      <w:lvlText w:val="-"/>
      <w:lvlJc w:val="left"/>
      <w:pPr>
        <w:ind w:left="1440" w:hanging="360"/>
      </w:pPr>
      <w:rPr>
        <w:rFonts w:ascii="Century Gothic" w:eastAsia="Times New Roman" w:hAnsi="Century Gothic" w:cs="Times New Roman"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C6910DA"/>
    <w:multiLevelType w:val="hybridMultilevel"/>
    <w:tmpl w:val="48CC51C0"/>
    <w:lvl w:ilvl="0" w:tplc="04100001">
      <w:start w:val="1"/>
      <w:numFmt w:val="bullet"/>
      <w:lvlText w:val=""/>
      <w:lvlJc w:val="left"/>
      <w:pPr>
        <w:ind w:left="1429" w:hanging="360"/>
      </w:pPr>
      <w:rPr>
        <w:rFonts w:ascii="Symbol" w:hAnsi="Symbol" w:hint="default"/>
      </w:rPr>
    </w:lvl>
    <w:lvl w:ilvl="1" w:tplc="E03AD080">
      <w:numFmt w:val="bullet"/>
      <w:lvlText w:val="-"/>
      <w:lvlJc w:val="left"/>
      <w:pPr>
        <w:ind w:left="2149" w:hanging="360"/>
      </w:pPr>
      <w:rPr>
        <w:rFonts w:ascii="Century Gothic" w:eastAsia="Times New Roman" w:hAnsi="Century Gothic" w:cs="Times New Roman" w:hint="default"/>
      </w:rPr>
    </w:lvl>
    <w:lvl w:ilvl="2" w:tplc="04100005" w:tentative="1">
      <w:start w:val="1"/>
      <w:numFmt w:val="bullet"/>
      <w:lvlText w:val=""/>
      <w:lvlJc w:val="left"/>
      <w:pPr>
        <w:ind w:left="2869" w:hanging="360"/>
      </w:pPr>
      <w:rPr>
        <w:rFonts w:ascii="Wingdings" w:hAnsi="Wingdings" w:hint="default"/>
      </w:rPr>
    </w:lvl>
    <w:lvl w:ilvl="3" w:tplc="04100001" w:tentative="1">
      <w:start w:val="1"/>
      <w:numFmt w:val="bullet"/>
      <w:lvlText w:val=""/>
      <w:lvlJc w:val="left"/>
      <w:pPr>
        <w:ind w:left="3589" w:hanging="360"/>
      </w:pPr>
      <w:rPr>
        <w:rFonts w:ascii="Symbol" w:hAnsi="Symbol" w:hint="default"/>
      </w:rPr>
    </w:lvl>
    <w:lvl w:ilvl="4" w:tplc="04100003" w:tentative="1">
      <w:start w:val="1"/>
      <w:numFmt w:val="bullet"/>
      <w:lvlText w:val="o"/>
      <w:lvlJc w:val="left"/>
      <w:pPr>
        <w:ind w:left="4309" w:hanging="360"/>
      </w:pPr>
      <w:rPr>
        <w:rFonts w:ascii="Courier New" w:hAnsi="Courier New" w:cs="Courier New" w:hint="default"/>
      </w:rPr>
    </w:lvl>
    <w:lvl w:ilvl="5" w:tplc="04100005" w:tentative="1">
      <w:start w:val="1"/>
      <w:numFmt w:val="bullet"/>
      <w:lvlText w:val=""/>
      <w:lvlJc w:val="left"/>
      <w:pPr>
        <w:ind w:left="5029" w:hanging="360"/>
      </w:pPr>
      <w:rPr>
        <w:rFonts w:ascii="Wingdings" w:hAnsi="Wingdings" w:hint="default"/>
      </w:rPr>
    </w:lvl>
    <w:lvl w:ilvl="6" w:tplc="04100001" w:tentative="1">
      <w:start w:val="1"/>
      <w:numFmt w:val="bullet"/>
      <w:lvlText w:val=""/>
      <w:lvlJc w:val="left"/>
      <w:pPr>
        <w:ind w:left="5749" w:hanging="360"/>
      </w:pPr>
      <w:rPr>
        <w:rFonts w:ascii="Symbol" w:hAnsi="Symbol" w:hint="default"/>
      </w:rPr>
    </w:lvl>
    <w:lvl w:ilvl="7" w:tplc="04100003" w:tentative="1">
      <w:start w:val="1"/>
      <w:numFmt w:val="bullet"/>
      <w:lvlText w:val="o"/>
      <w:lvlJc w:val="left"/>
      <w:pPr>
        <w:ind w:left="6469" w:hanging="360"/>
      </w:pPr>
      <w:rPr>
        <w:rFonts w:ascii="Courier New" w:hAnsi="Courier New" w:cs="Courier New" w:hint="default"/>
      </w:rPr>
    </w:lvl>
    <w:lvl w:ilvl="8" w:tplc="04100005" w:tentative="1">
      <w:start w:val="1"/>
      <w:numFmt w:val="bullet"/>
      <w:lvlText w:val=""/>
      <w:lvlJc w:val="left"/>
      <w:pPr>
        <w:ind w:left="7189" w:hanging="360"/>
      </w:pPr>
      <w:rPr>
        <w:rFonts w:ascii="Wingdings" w:hAnsi="Wingdings" w:hint="default"/>
      </w:rPr>
    </w:lvl>
  </w:abstractNum>
  <w:abstractNum w:abstractNumId="4" w15:restartNumberingAfterBreak="0">
    <w:nsid w:val="26275021"/>
    <w:multiLevelType w:val="multilevel"/>
    <w:tmpl w:val="971CAE5A"/>
    <w:styleLink w:val="WWNum47"/>
    <w:lvl w:ilvl="0">
      <w:numFmt w:val="bullet"/>
      <w:lvlText w:val="-"/>
      <w:lvlJc w:val="left"/>
      <w:pPr>
        <w:ind w:left="720" w:hanging="360"/>
      </w:pPr>
      <w:rPr>
        <w:rFonts w:ascii="Calibri" w:eastAsia="Times New Roman" w:hAnsi="Calibri"/>
        <w:sz w:val="22"/>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5" w15:restartNumberingAfterBreak="0">
    <w:nsid w:val="371A1594"/>
    <w:multiLevelType w:val="multilevel"/>
    <w:tmpl w:val="EADEEF62"/>
    <w:styleLink w:val="WWNum46"/>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rPr>
    </w:lvl>
    <w:lvl w:ilvl="8">
      <w:numFmt w:val="bullet"/>
      <w:lvlText w:val=""/>
      <w:lvlJc w:val="left"/>
      <w:pPr>
        <w:ind w:left="6120" w:hanging="360"/>
      </w:pPr>
      <w:rPr>
        <w:rFonts w:ascii="Wingdings" w:hAnsi="Wingdings"/>
      </w:rPr>
    </w:lvl>
  </w:abstractNum>
  <w:abstractNum w:abstractNumId="6" w15:restartNumberingAfterBreak="0">
    <w:nsid w:val="49C2680B"/>
    <w:multiLevelType w:val="multilevel"/>
    <w:tmpl w:val="783626C6"/>
    <w:lvl w:ilvl="0">
      <w:start w:val="1"/>
      <w:numFmt w:val="decimal"/>
      <w:pStyle w:val="Titolo3"/>
      <w:lvlText w:val="%1."/>
      <w:lvlJc w:val="left"/>
      <w:pPr>
        <w:ind w:left="360" w:hanging="360"/>
      </w:pPr>
    </w:lvl>
    <w:lvl w:ilvl="1">
      <w:start w:val="1"/>
      <w:numFmt w:val="decimal"/>
      <w:pStyle w:val="Titolo4"/>
      <w:lvlText w:val="%1.%2."/>
      <w:lvlJc w:val="left"/>
      <w:pPr>
        <w:ind w:left="3551" w:hanging="432"/>
      </w:pPr>
    </w:lvl>
    <w:lvl w:ilvl="2">
      <w:start w:val="1"/>
      <w:numFmt w:val="decimal"/>
      <w:pStyle w:val="Titolo5"/>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60E20F64"/>
    <w:multiLevelType w:val="hybridMultilevel"/>
    <w:tmpl w:val="644AEDFC"/>
    <w:lvl w:ilvl="0" w:tplc="04100001">
      <w:start w:val="1"/>
      <w:numFmt w:val="bullet"/>
      <w:lvlText w:val=""/>
      <w:lvlJc w:val="left"/>
      <w:pPr>
        <w:ind w:left="1429" w:hanging="360"/>
      </w:pPr>
      <w:rPr>
        <w:rFonts w:ascii="Symbol" w:hAnsi="Symbol" w:hint="default"/>
      </w:rPr>
    </w:lvl>
    <w:lvl w:ilvl="1" w:tplc="04100001">
      <w:start w:val="1"/>
      <w:numFmt w:val="bullet"/>
      <w:lvlText w:val=""/>
      <w:lvlJc w:val="left"/>
      <w:pPr>
        <w:ind w:left="2149" w:hanging="360"/>
      </w:pPr>
      <w:rPr>
        <w:rFonts w:ascii="Symbol" w:hAnsi="Symbol" w:hint="default"/>
      </w:rPr>
    </w:lvl>
    <w:lvl w:ilvl="2" w:tplc="04100005" w:tentative="1">
      <w:start w:val="1"/>
      <w:numFmt w:val="bullet"/>
      <w:lvlText w:val=""/>
      <w:lvlJc w:val="left"/>
      <w:pPr>
        <w:ind w:left="2869" w:hanging="360"/>
      </w:pPr>
      <w:rPr>
        <w:rFonts w:ascii="Wingdings" w:hAnsi="Wingdings" w:hint="default"/>
      </w:rPr>
    </w:lvl>
    <w:lvl w:ilvl="3" w:tplc="04100001" w:tentative="1">
      <w:start w:val="1"/>
      <w:numFmt w:val="bullet"/>
      <w:lvlText w:val=""/>
      <w:lvlJc w:val="left"/>
      <w:pPr>
        <w:ind w:left="3589" w:hanging="360"/>
      </w:pPr>
      <w:rPr>
        <w:rFonts w:ascii="Symbol" w:hAnsi="Symbol" w:hint="default"/>
      </w:rPr>
    </w:lvl>
    <w:lvl w:ilvl="4" w:tplc="04100003" w:tentative="1">
      <w:start w:val="1"/>
      <w:numFmt w:val="bullet"/>
      <w:lvlText w:val="o"/>
      <w:lvlJc w:val="left"/>
      <w:pPr>
        <w:ind w:left="4309" w:hanging="360"/>
      </w:pPr>
      <w:rPr>
        <w:rFonts w:ascii="Courier New" w:hAnsi="Courier New" w:cs="Courier New" w:hint="default"/>
      </w:rPr>
    </w:lvl>
    <w:lvl w:ilvl="5" w:tplc="04100005" w:tentative="1">
      <w:start w:val="1"/>
      <w:numFmt w:val="bullet"/>
      <w:lvlText w:val=""/>
      <w:lvlJc w:val="left"/>
      <w:pPr>
        <w:ind w:left="5029" w:hanging="360"/>
      </w:pPr>
      <w:rPr>
        <w:rFonts w:ascii="Wingdings" w:hAnsi="Wingdings" w:hint="default"/>
      </w:rPr>
    </w:lvl>
    <w:lvl w:ilvl="6" w:tplc="04100001" w:tentative="1">
      <w:start w:val="1"/>
      <w:numFmt w:val="bullet"/>
      <w:lvlText w:val=""/>
      <w:lvlJc w:val="left"/>
      <w:pPr>
        <w:ind w:left="5749" w:hanging="360"/>
      </w:pPr>
      <w:rPr>
        <w:rFonts w:ascii="Symbol" w:hAnsi="Symbol" w:hint="default"/>
      </w:rPr>
    </w:lvl>
    <w:lvl w:ilvl="7" w:tplc="04100003" w:tentative="1">
      <w:start w:val="1"/>
      <w:numFmt w:val="bullet"/>
      <w:lvlText w:val="o"/>
      <w:lvlJc w:val="left"/>
      <w:pPr>
        <w:ind w:left="6469" w:hanging="360"/>
      </w:pPr>
      <w:rPr>
        <w:rFonts w:ascii="Courier New" w:hAnsi="Courier New" w:cs="Courier New" w:hint="default"/>
      </w:rPr>
    </w:lvl>
    <w:lvl w:ilvl="8" w:tplc="04100005" w:tentative="1">
      <w:start w:val="1"/>
      <w:numFmt w:val="bullet"/>
      <w:lvlText w:val=""/>
      <w:lvlJc w:val="left"/>
      <w:pPr>
        <w:ind w:left="7189" w:hanging="360"/>
      </w:pPr>
      <w:rPr>
        <w:rFonts w:ascii="Wingdings" w:hAnsi="Wingdings" w:hint="default"/>
      </w:rPr>
    </w:lvl>
  </w:abstractNum>
  <w:abstractNum w:abstractNumId="8" w15:restartNumberingAfterBreak="0">
    <w:nsid w:val="728A5D92"/>
    <w:multiLevelType w:val="hybridMultilevel"/>
    <w:tmpl w:val="02420E8A"/>
    <w:lvl w:ilvl="0" w:tplc="E4FE803C">
      <w:start w:val="1"/>
      <w:numFmt w:val="bullet"/>
      <w:lvlText w:val="□"/>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7FA22C37"/>
    <w:multiLevelType w:val="hybridMultilevel"/>
    <w:tmpl w:val="EDDEF72E"/>
    <w:lvl w:ilvl="0" w:tplc="04100001">
      <w:start w:val="1"/>
      <w:numFmt w:val="bullet"/>
      <w:lvlText w:val=""/>
      <w:lvlJc w:val="left"/>
      <w:pPr>
        <w:ind w:left="720" w:hanging="360"/>
      </w:pPr>
      <w:rPr>
        <w:rFonts w:ascii="Symbol" w:hAnsi="Symbol" w:hint="default"/>
        <w:b/>
      </w:rPr>
    </w:lvl>
    <w:lvl w:ilvl="1" w:tplc="D8BC58AA">
      <w:start w:val="1"/>
      <w:numFmt w:val="lowerLetter"/>
      <w:lvlText w:val="%2)"/>
      <w:lvlJc w:val="left"/>
      <w:pPr>
        <w:ind w:left="1440" w:hanging="360"/>
      </w:pPr>
      <w:rPr>
        <w:rFonts w:hint="default"/>
      </w:rPr>
    </w:lvl>
    <w:lvl w:ilvl="2" w:tplc="958CB5D8">
      <w:start w:val="1"/>
      <w:numFmt w:val="decimal"/>
      <w:lvlText w:val="%3."/>
      <w:lvlJc w:val="left"/>
      <w:pPr>
        <w:ind w:left="2340" w:hanging="360"/>
      </w:pPr>
      <w:rPr>
        <w:rFonts w:hint="default"/>
      </w:r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6"/>
  </w:num>
  <w:num w:numId="2">
    <w:abstractNumId w:val="8"/>
  </w:num>
  <w:num w:numId="3">
    <w:abstractNumId w:val="0"/>
  </w:num>
  <w:num w:numId="4">
    <w:abstractNumId w:val="5"/>
  </w:num>
  <w:num w:numId="5">
    <w:abstractNumId w:val="4"/>
  </w:num>
  <w:num w:numId="6">
    <w:abstractNumId w:val="2"/>
  </w:num>
  <w:num w:numId="7">
    <w:abstractNumId w:val="9"/>
  </w:num>
  <w:num w:numId="8">
    <w:abstractNumId w:val="1"/>
  </w:num>
  <w:num w:numId="9">
    <w:abstractNumId w:val="7"/>
  </w:num>
  <w:num w:numId="10">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08"/>
  <w:hyphenationZone w:val="283"/>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3B00"/>
    <w:rsid w:val="00015E58"/>
    <w:rsid w:val="00030B1A"/>
    <w:rsid w:val="000341BF"/>
    <w:rsid w:val="000449E3"/>
    <w:rsid w:val="0005455A"/>
    <w:rsid w:val="00054713"/>
    <w:rsid w:val="0005551B"/>
    <w:rsid w:val="000641F8"/>
    <w:rsid w:val="000772C1"/>
    <w:rsid w:val="000932E4"/>
    <w:rsid w:val="00094DDD"/>
    <w:rsid w:val="0009520C"/>
    <w:rsid w:val="000D74F5"/>
    <w:rsid w:val="00124E81"/>
    <w:rsid w:val="001308CA"/>
    <w:rsid w:val="0014300C"/>
    <w:rsid w:val="00167E92"/>
    <w:rsid w:val="00180245"/>
    <w:rsid w:val="00181FFC"/>
    <w:rsid w:val="001B7644"/>
    <w:rsid w:val="001C0699"/>
    <w:rsid w:val="001D5E50"/>
    <w:rsid w:val="001E0D81"/>
    <w:rsid w:val="001F2A2F"/>
    <w:rsid w:val="002111FA"/>
    <w:rsid w:val="00211F4C"/>
    <w:rsid w:val="0025098E"/>
    <w:rsid w:val="00256001"/>
    <w:rsid w:val="0026201E"/>
    <w:rsid w:val="002C22A7"/>
    <w:rsid w:val="002C3751"/>
    <w:rsid w:val="002C5D88"/>
    <w:rsid w:val="002C7149"/>
    <w:rsid w:val="002E242E"/>
    <w:rsid w:val="00320AF9"/>
    <w:rsid w:val="003370CD"/>
    <w:rsid w:val="00397308"/>
    <w:rsid w:val="003D1888"/>
    <w:rsid w:val="003D6475"/>
    <w:rsid w:val="003F2BC9"/>
    <w:rsid w:val="00444290"/>
    <w:rsid w:val="00450AC2"/>
    <w:rsid w:val="0047052D"/>
    <w:rsid w:val="004866ED"/>
    <w:rsid w:val="004A3CDD"/>
    <w:rsid w:val="004A6624"/>
    <w:rsid w:val="004B2538"/>
    <w:rsid w:val="0051105C"/>
    <w:rsid w:val="00532691"/>
    <w:rsid w:val="00541185"/>
    <w:rsid w:val="00566990"/>
    <w:rsid w:val="005A7DC2"/>
    <w:rsid w:val="005B63EC"/>
    <w:rsid w:val="005C7445"/>
    <w:rsid w:val="005F5518"/>
    <w:rsid w:val="006251DA"/>
    <w:rsid w:val="00625B82"/>
    <w:rsid w:val="00647AE7"/>
    <w:rsid w:val="006539B6"/>
    <w:rsid w:val="00656645"/>
    <w:rsid w:val="0069388E"/>
    <w:rsid w:val="006A24BB"/>
    <w:rsid w:val="006A4699"/>
    <w:rsid w:val="006A5FA1"/>
    <w:rsid w:val="006C6302"/>
    <w:rsid w:val="006D00B4"/>
    <w:rsid w:val="007003C2"/>
    <w:rsid w:val="007021E1"/>
    <w:rsid w:val="00707059"/>
    <w:rsid w:val="00707B8E"/>
    <w:rsid w:val="007101DE"/>
    <w:rsid w:val="007545CB"/>
    <w:rsid w:val="00757907"/>
    <w:rsid w:val="00761E7D"/>
    <w:rsid w:val="00764457"/>
    <w:rsid w:val="00765C3F"/>
    <w:rsid w:val="00770CAC"/>
    <w:rsid w:val="00772ADA"/>
    <w:rsid w:val="007850D5"/>
    <w:rsid w:val="007877C5"/>
    <w:rsid w:val="007D4384"/>
    <w:rsid w:val="00815AE7"/>
    <w:rsid w:val="00824877"/>
    <w:rsid w:val="00841DCB"/>
    <w:rsid w:val="00861BE2"/>
    <w:rsid w:val="008A79C3"/>
    <w:rsid w:val="008B7048"/>
    <w:rsid w:val="008C65EB"/>
    <w:rsid w:val="00903D81"/>
    <w:rsid w:val="00943AB8"/>
    <w:rsid w:val="00951419"/>
    <w:rsid w:val="00951B5E"/>
    <w:rsid w:val="00952B16"/>
    <w:rsid w:val="009621F2"/>
    <w:rsid w:val="00965323"/>
    <w:rsid w:val="00973495"/>
    <w:rsid w:val="009825EB"/>
    <w:rsid w:val="009847C9"/>
    <w:rsid w:val="00A023C4"/>
    <w:rsid w:val="00A032F6"/>
    <w:rsid w:val="00A56969"/>
    <w:rsid w:val="00A570E6"/>
    <w:rsid w:val="00A675BE"/>
    <w:rsid w:val="00A70682"/>
    <w:rsid w:val="00A7574D"/>
    <w:rsid w:val="00A80B29"/>
    <w:rsid w:val="00A834B2"/>
    <w:rsid w:val="00A94B0D"/>
    <w:rsid w:val="00AA7ACE"/>
    <w:rsid w:val="00AB13BC"/>
    <w:rsid w:val="00AC209E"/>
    <w:rsid w:val="00AC2B96"/>
    <w:rsid w:val="00AD249A"/>
    <w:rsid w:val="00AE2387"/>
    <w:rsid w:val="00B111C4"/>
    <w:rsid w:val="00B16DE2"/>
    <w:rsid w:val="00B36BB7"/>
    <w:rsid w:val="00B81191"/>
    <w:rsid w:val="00BC1D2B"/>
    <w:rsid w:val="00BE64AC"/>
    <w:rsid w:val="00BF3E86"/>
    <w:rsid w:val="00BF3FBA"/>
    <w:rsid w:val="00C225F7"/>
    <w:rsid w:val="00C357CF"/>
    <w:rsid w:val="00C42E7E"/>
    <w:rsid w:val="00C508E3"/>
    <w:rsid w:val="00C54581"/>
    <w:rsid w:val="00C81B6E"/>
    <w:rsid w:val="00C87460"/>
    <w:rsid w:val="00C969BC"/>
    <w:rsid w:val="00CA09BB"/>
    <w:rsid w:val="00CC6CE8"/>
    <w:rsid w:val="00CC7D77"/>
    <w:rsid w:val="00CD4EB7"/>
    <w:rsid w:val="00CD6B43"/>
    <w:rsid w:val="00CE23C9"/>
    <w:rsid w:val="00CE66C6"/>
    <w:rsid w:val="00D401FE"/>
    <w:rsid w:val="00D45A9F"/>
    <w:rsid w:val="00D74F84"/>
    <w:rsid w:val="00D81E9E"/>
    <w:rsid w:val="00D95A0C"/>
    <w:rsid w:val="00DA780D"/>
    <w:rsid w:val="00DC3B00"/>
    <w:rsid w:val="00DF2EE2"/>
    <w:rsid w:val="00E051EE"/>
    <w:rsid w:val="00E27C5D"/>
    <w:rsid w:val="00E549AC"/>
    <w:rsid w:val="00E824A0"/>
    <w:rsid w:val="00E82BB3"/>
    <w:rsid w:val="00E90ACD"/>
    <w:rsid w:val="00EB0A1A"/>
    <w:rsid w:val="00EB50B1"/>
    <w:rsid w:val="00EC0853"/>
    <w:rsid w:val="00ED2EC2"/>
    <w:rsid w:val="00EE2C6E"/>
    <w:rsid w:val="00EE7D44"/>
    <w:rsid w:val="00F13C62"/>
    <w:rsid w:val="00F149CB"/>
    <w:rsid w:val="00F22DCD"/>
    <w:rsid w:val="00F37112"/>
    <w:rsid w:val="00F46E13"/>
    <w:rsid w:val="00F66320"/>
    <w:rsid w:val="00F667A4"/>
    <w:rsid w:val="00F67B11"/>
    <w:rsid w:val="00F96A23"/>
    <w:rsid w:val="00FC1B9C"/>
    <w:rsid w:val="00FC5E2D"/>
    <w:rsid w:val="00FD0587"/>
    <w:rsid w:val="00FE3FC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4:docId w14:val="035D4410"/>
  <w15:chartTrackingRefBased/>
  <w15:docId w15:val="{162997D0-787D-427F-84CC-B25658FA2B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0" w:unhideWhenUsed="1" w:qFormat="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uiPriority="0"/>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0"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0"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C508E3"/>
    <w:pPr>
      <w:spacing w:line="288" w:lineRule="auto"/>
      <w:jc w:val="both"/>
    </w:pPr>
    <w:rPr>
      <w:rFonts w:asciiTheme="minorHAnsi" w:hAnsiTheme="minorHAnsi"/>
      <w:sz w:val="24"/>
      <w:szCs w:val="24"/>
    </w:rPr>
  </w:style>
  <w:style w:type="paragraph" w:styleId="Titolo1">
    <w:name w:val="heading 1"/>
    <w:basedOn w:val="Normale"/>
    <w:next w:val="Normale"/>
    <w:qFormat/>
    <w:pPr>
      <w:keepNext/>
      <w:outlineLvl w:val="0"/>
    </w:pPr>
    <w:rPr>
      <w:rFonts w:ascii="Verdana" w:hAnsi="Verdana"/>
      <w:i/>
      <w:iCs/>
      <w:sz w:val="18"/>
    </w:rPr>
  </w:style>
  <w:style w:type="paragraph" w:styleId="Titolo2">
    <w:name w:val="heading 2"/>
    <w:basedOn w:val="Normale"/>
    <w:next w:val="Normale"/>
    <w:link w:val="Titolo2Carattere"/>
    <w:qFormat/>
    <w:rsid w:val="00DC3B00"/>
    <w:pPr>
      <w:keepNext/>
      <w:keepLines/>
      <w:spacing w:before="480" w:after="240"/>
      <w:jc w:val="center"/>
      <w:outlineLvl w:val="1"/>
    </w:pPr>
    <w:rPr>
      <w:rFonts w:ascii="Calibri" w:hAnsi="Calibri"/>
      <w:b/>
      <w:bCs/>
      <w:color w:val="DF8000"/>
      <w:szCs w:val="26"/>
      <w:lang w:val="x-none" w:eastAsia="x-none"/>
    </w:rPr>
  </w:style>
  <w:style w:type="paragraph" w:styleId="Titolo3">
    <w:name w:val="heading 3"/>
    <w:basedOn w:val="Titolo2"/>
    <w:next w:val="Normale"/>
    <w:link w:val="Titolo3Carattere"/>
    <w:qFormat/>
    <w:rsid w:val="00DC3B00"/>
    <w:pPr>
      <w:numPr>
        <w:numId w:val="1"/>
      </w:numPr>
      <w:spacing w:before="360"/>
      <w:outlineLvl w:val="2"/>
    </w:pPr>
    <w:rPr>
      <w:sz w:val="28"/>
    </w:rPr>
  </w:style>
  <w:style w:type="paragraph" w:styleId="Titolo4">
    <w:name w:val="heading 4"/>
    <w:basedOn w:val="Titolo2"/>
    <w:next w:val="Normale"/>
    <w:link w:val="Titolo4Carattere"/>
    <w:qFormat/>
    <w:rsid w:val="00DC3B00"/>
    <w:pPr>
      <w:numPr>
        <w:ilvl w:val="1"/>
        <w:numId w:val="1"/>
      </w:numPr>
      <w:spacing w:before="360" w:after="120"/>
      <w:ind w:left="567" w:hanging="567"/>
      <w:jc w:val="left"/>
      <w:outlineLvl w:val="3"/>
    </w:pPr>
  </w:style>
  <w:style w:type="paragraph" w:styleId="Titolo5">
    <w:name w:val="heading 5"/>
    <w:basedOn w:val="Titolo4"/>
    <w:next w:val="Normale"/>
    <w:link w:val="Titolo5Carattere"/>
    <w:qFormat/>
    <w:rsid w:val="00DC3B00"/>
    <w:pPr>
      <w:numPr>
        <w:ilvl w:val="2"/>
      </w:numPr>
      <w:ind w:left="709" w:hanging="709"/>
      <w:outlineLvl w:val="4"/>
    </w:pPr>
    <w:rPr>
      <w:sz w:val="22"/>
    </w:rPr>
  </w:style>
  <w:style w:type="paragraph" w:styleId="Titolo6">
    <w:name w:val="heading 6"/>
    <w:basedOn w:val="Normale"/>
    <w:next w:val="Normale"/>
    <w:link w:val="Titolo6Carattere"/>
    <w:qFormat/>
    <w:rsid w:val="00DC3B00"/>
    <w:pPr>
      <w:spacing w:before="240" w:after="60"/>
      <w:outlineLvl w:val="5"/>
    </w:pPr>
    <w:rPr>
      <w:rFonts w:ascii="Calibri" w:hAnsi="Calibri"/>
      <w:b/>
      <w:bCs/>
      <w:sz w:val="22"/>
      <w:szCs w:val="22"/>
      <w:lang w:val="x-none" w:eastAsia="x-none"/>
    </w:rPr>
  </w:style>
  <w:style w:type="paragraph" w:styleId="Titolo7">
    <w:name w:val="heading 7"/>
    <w:basedOn w:val="Normale"/>
    <w:next w:val="Normale"/>
    <w:link w:val="Titolo7Carattere"/>
    <w:qFormat/>
    <w:rsid w:val="00DC3B00"/>
    <w:pPr>
      <w:spacing w:before="240" w:after="60"/>
      <w:outlineLvl w:val="6"/>
    </w:pPr>
    <w:rPr>
      <w:rFonts w:ascii="Calibri" w:hAnsi="Calibri"/>
      <w:lang w:val="x-none" w:eastAsia="x-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semiHidden/>
    <w:rPr>
      <w:rFonts w:ascii="Arial" w:eastAsia="Arial Unicode MS" w:hAnsi="Arial" w:cs="Arial"/>
    </w:rPr>
  </w:style>
  <w:style w:type="paragraph" w:styleId="Corpotesto">
    <w:name w:val="Body Text"/>
    <w:basedOn w:val="Normale"/>
    <w:semiHidden/>
    <w:pPr>
      <w:ind w:right="-262"/>
    </w:pPr>
    <w:rPr>
      <w:rFonts w:ascii="Verdana" w:hAnsi="Verdana"/>
    </w:rPr>
  </w:style>
  <w:style w:type="paragraph" w:styleId="Intestazione">
    <w:name w:val="header"/>
    <w:basedOn w:val="Normale"/>
    <w:semiHidden/>
    <w:pPr>
      <w:tabs>
        <w:tab w:val="center" w:pos="4819"/>
        <w:tab w:val="right" w:pos="9638"/>
      </w:tabs>
    </w:pPr>
  </w:style>
  <w:style w:type="paragraph" w:styleId="Didascalia">
    <w:name w:val="caption"/>
    <w:basedOn w:val="Normale"/>
    <w:next w:val="Normale"/>
    <w:qFormat/>
    <w:pPr>
      <w:tabs>
        <w:tab w:val="left" w:pos="1063"/>
        <w:tab w:val="left" w:pos="1275"/>
        <w:tab w:val="left" w:pos="5173"/>
      </w:tabs>
      <w:jc w:val="center"/>
    </w:pPr>
    <w:rPr>
      <w:b/>
      <w:sz w:val="20"/>
      <w:szCs w:val="20"/>
    </w:rPr>
  </w:style>
  <w:style w:type="character" w:styleId="Collegamentoipertestuale">
    <w:name w:val="Hyperlink"/>
    <w:semiHidden/>
    <w:rPr>
      <w:color w:val="0000FF"/>
      <w:u w:val="single"/>
    </w:rPr>
  </w:style>
  <w:style w:type="character" w:styleId="Collegamentovisitato">
    <w:name w:val="FollowedHyperlink"/>
    <w:semiHidden/>
    <w:rPr>
      <w:color w:val="800080"/>
      <w:u w:val="single"/>
    </w:rPr>
  </w:style>
  <w:style w:type="paragraph" w:styleId="Corpodeltesto3">
    <w:name w:val="Body Text 3"/>
    <w:basedOn w:val="Normale"/>
    <w:semiHidden/>
    <w:rPr>
      <w:b/>
      <w:bCs/>
      <w:szCs w:val="20"/>
    </w:rPr>
  </w:style>
  <w:style w:type="character" w:customStyle="1" w:styleId="nove">
    <w:name w:val="nove"/>
    <w:basedOn w:val="Carpredefinitoparagrafo"/>
  </w:style>
  <w:style w:type="paragraph" w:styleId="NormaleWeb">
    <w:name w:val="Normal (Web)"/>
    <w:basedOn w:val="Normale"/>
    <w:semiHidden/>
    <w:pPr>
      <w:spacing w:before="100" w:beforeAutospacing="1" w:after="100" w:afterAutospacing="1"/>
    </w:pPr>
    <w:rPr>
      <w:rFonts w:ascii="Arial Unicode MS" w:eastAsia="Arial Unicode MS" w:hAnsi="Arial Unicode MS" w:cs="Arial Unicode MS"/>
    </w:rPr>
  </w:style>
  <w:style w:type="paragraph" w:styleId="Corpodeltesto2">
    <w:name w:val="Body Text 2"/>
    <w:basedOn w:val="Normale"/>
    <w:semiHidden/>
    <w:pPr>
      <w:tabs>
        <w:tab w:val="left" w:pos="720"/>
        <w:tab w:val="left" w:pos="5040"/>
      </w:tabs>
    </w:pPr>
    <w:rPr>
      <w:rFonts w:ascii="Courier New" w:hAnsi="Courier New" w:cs="Courier New"/>
    </w:rPr>
  </w:style>
  <w:style w:type="paragraph" w:styleId="Rientrocorpodeltesto">
    <w:name w:val="Body Text Indent"/>
    <w:basedOn w:val="Normale"/>
    <w:semiHidden/>
    <w:pPr>
      <w:ind w:firstLine="708"/>
    </w:pPr>
    <w:rPr>
      <w:rFonts w:ascii="Tahoma" w:hAnsi="Tahoma" w:cs="Tahoma"/>
      <w:color w:val="000000"/>
      <w:szCs w:val="26"/>
    </w:rPr>
  </w:style>
  <w:style w:type="paragraph" w:styleId="Testofumetto">
    <w:name w:val="Balloon Text"/>
    <w:basedOn w:val="Normale"/>
    <w:link w:val="TestofumettoCarattere"/>
    <w:semiHidden/>
    <w:unhideWhenUsed/>
    <w:rsid w:val="00E27C5D"/>
    <w:rPr>
      <w:rFonts w:ascii="Segoe UI" w:hAnsi="Segoe UI" w:cs="Segoe UI"/>
      <w:sz w:val="18"/>
      <w:szCs w:val="18"/>
    </w:rPr>
  </w:style>
  <w:style w:type="character" w:customStyle="1" w:styleId="TestofumettoCarattere">
    <w:name w:val="Testo fumetto Carattere"/>
    <w:link w:val="Testofumetto"/>
    <w:semiHidden/>
    <w:rsid w:val="00E27C5D"/>
    <w:rPr>
      <w:rFonts w:ascii="Segoe UI" w:hAnsi="Segoe UI" w:cs="Segoe UI"/>
      <w:sz w:val="18"/>
      <w:szCs w:val="18"/>
    </w:rPr>
  </w:style>
  <w:style w:type="table" w:styleId="Grigliatabella">
    <w:name w:val="Table Grid"/>
    <w:basedOn w:val="Tabellanormale"/>
    <w:uiPriority w:val="39"/>
    <w:rsid w:val="007877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2Carattere">
    <w:name w:val="Titolo 2 Carattere"/>
    <w:basedOn w:val="Carpredefinitoparagrafo"/>
    <w:link w:val="Titolo2"/>
    <w:rsid w:val="00DC3B00"/>
    <w:rPr>
      <w:rFonts w:ascii="Calibri" w:hAnsi="Calibri"/>
      <w:b/>
      <w:bCs/>
      <w:color w:val="DF8000"/>
      <w:sz w:val="24"/>
      <w:szCs w:val="26"/>
      <w:lang w:val="x-none" w:eastAsia="x-none"/>
    </w:rPr>
  </w:style>
  <w:style w:type="character" w:customStyle="1" w:styleId="Titolo3Carattere">
    <w:name w:val="Titolo 3 Carattere"/>
    <w:basedOn w:val="Carpredefinitoparagrafo"/>
    <w:link w:val="Titolo3"/>
    <w:rsid w:val="00DC3B00"/>
    <w:rPr>
      <w:rFonts w:ascii="Calibri" w:hAnsi="Calibri"/>
      <w:b/>
      <w:bCs/>
      <w:color w:val="DF8000"/>
      <w:sz w:val="28"/>
      <w:szCs w:val="26"/>
      <w:lang w:val="x-none" w:eastAsia="x-none"/>
    </w:rPr>
  </w:style>
  <w:style w:type="character" w:customStyle="1" w:styleId="Titolo4Carattere">
    <w:name w:val="Titolo 4 Carattere"/>
    <w:basedOn w:val="Carpredefinitoparagrafo"/>
    <w:link w:val="Titolo4"/>
    <w:rsid w:val="00DC3B00"/>
    <w:rPr>
      <w:rFonts w:ascii="Calibri" w:hAnsi="Calibri"/>
      <w:b/>
      <w:bCs/>
      <w:color w:val="DF8000"/>
      <w:sz w:val="24"/>
      <w:szCs w:val="26"/>
      <w:lang w:val="x-none" w:eastAsia="x-none"/>
    </w:rPr>
  </w:style>
  <w:style w:type="character" w:customStyle="1" w:styleId="Titolo5Carattere">
    <w:name w:val="Titolo 5 Carattere"/>
    <w:basedOn w:val="Carpredefinitoparagrafo"/>
    <w:link w:val="Titolo5"/>
    <w:rsid w:val="00DC3B00"/>
    <w:rPr>
      <w:rFonts w:ascii="Calibri" w:hAnsi="Calibri"/>
      <w:b/>
      <w:bCs/>
      <w:color w:val="DF8000"/>
      <w:sz w:val="22"/>
      <w:szCs w:val="26"/>
      <w:lang w:val="x-none" w:eastAsia="x-none"/>
    </w:rPr>
  </w:style>
  <w:style w:type="character" w:customStyle="1" w:styleId="Titolo6Carattere">
    <w:name w:val="Titolo 6 Carattere"/>
    <w:basedOn w:val="Carpredefinitoparagrafo"/>
    <w:link w:val="Titolo6"/>
    <w:rsid w:val="00DC3B00"/>
    <w:rPr>
      <w:rFonts w:ascii="Calibri" w:hAnsi="Calibri"/>
      <w:b/>
      <w:bCs/>
      <w:sz w:val="22"/>
      <w:szCs w:val="22"/>
      <w:lang w:val="x-none" w:eastAsia="x-none"/>
    </w:rPr>
  </w:style>
  <w:style w:type="character" w:customStyle="1" w:styleId="Titolo7Carattere">
    <w:name w:val="Titolo 7 Carattere"/>
    <w:basedOn w:val="Carpredefinitoparagrafo"/>
    <w:link w:val="Titolo7"/>
    <w:rsid w:val="00DC3B00"/>
    <w:rPr>
      <w:rFonts w:ascii="Calibri" w:hAnsi="Calibri"/>
      <w:sz w:val="24"/>
      <w:szCs w:val="24"/>
      <w:lang w:val="x-none" w:eastAsia="x-none"/>
    </w:rPr>
  </w:style>
  <w:style w:type="character" w:customStyle="1" w:styleId="IntestazioneCarattere">
    <w:name w:val="Intestazione Carattere"/>
    <w:basedOn w:val="Carpredefinitoparagrafo"/>
    <w:rsid w:val="00DC3B00"/>
  </w:style>
  <w:style w:type="character" w:customStyle="1" w:styleId="PidipaginaCarattere">
    <w:name w:val="Piè di pagina Carattere"/>
    <w:basedOn w:val="Carpredefinitoparagrafo"/>
    <w:rsid w:val="00DC3B00"/>
  </w:style>
  <w:style w:type="character" w:customStyle="1" w:styleId="Corpodeltesto2Carattere">
    <w:name w:val="Corpo del testo 2 Carattere"/>
    <w:rsid w:val="00DC3B00"/>
    <w:rPr>
      <w:rFonts w:ascii="Times New Roman" w:eastAsia="Times New Roman" w:hAnsi="Times New Roman"/>
    </w:rPr>
  </w:style>
  <w:style w:type="paragraph" w:styleId="Nessunaspaziatura">
    <w:name w:val="No Spacing"/>
    <w:basedOn w:val="Normale"/>
    <w:qFormat/>
    <w:rsid w:val="00DC3B00"/>
    <w:pPr>
      <w:spacing w:after="120"/>
    </w:pPr>
    <w:rPr>
      <w:rFonts w:ascii="Calibri" w:hAnsi="Calibri" w:cs="Arial"/>
      <w:sz w:val="18"/>
      <w:szCs w:val="20"/>
    </w:rPr>
  </w:style>
  <w:style w:type="paragraph" w:styleId="Paragrafoelenco">
    <w:name w:val="List Paragraph"/>
    <w:basedOn w:val="Citazioneintensa"/>
    <w:link w:val="ParagrafoelencoCarattere"/>
    <w:uiPriority w:val="99"/>
    <w:qFormat/>
    <w:rsid w:val="00DC3B00"/>
  </w:style>
  <w:style w:type="character" w:styleId="Enfasigrassetto">
    <w:name w:val="Strong"/>
    <w:qFormat/>
    <w:rsid w:val="00DC3B00"/>
    <w:rPr>
      <w:b/>
      <w:bCs/>
    </w:rPr>
  </w:style>
  <w:style w:type="character" w:styleId="Rimandocommento">
    <w:name w:val="annotation reference"/>
    <w:semiHidden/>
    <w:unhideWhenUsed/>
    <w:rsid w:val="00DC3B00"/>
    <w:rPr>
      <w:sz w:val="16"/>
      <w:szCs w:val="16"/>
    </w:rPr>
  </w:style>
  <w:style w:type="paragraph" w:styleId="Testocommento">
    <w:name w:val="annotation text"/>
    <w:basedOn w:val="Normale"/>
    <w:link w:val="TestocommentoCarattere"/>
    <w:semiHidden/>
    <w:unhideWhenUsed/>
    <w:rsid w:val="00DC3B00"/>
    <w:pPr>
      <w:spacing w:after="120"/>
    </w:pPr>
    <w:rPr>
      <w:sz w:val="20"/>
      <w:szCs w:val="20"/>
      <w:lang w:val="x-none" w:eastAsia="x-none"/>
    </w:rPr>
  </w:style>
  <w:style w:type="character" w:customStyle="1" w:styleId="TestocommentoCarattere">
    <w:name w:val="Testo commento Carattere"/>
    <w:basedOn w:val="Carpredefinitoparagrafo"/>
    <w:link w:val="Testocommento"/>
    <w:semiHidden/>
    <w:rsid w:val="00DC3B00"/>
    <w:rPr>
      <w:lang w:val="x-none" w:eastAsia="x-none"/>
    </w:rPr>
  </w:style>
  <w:style w:type="paragraph" w:styleId="Soggettocommento">
    <w:name w:val="annotation subject"/>
    <w:basedOn w:val="Testocommento"/>
    <w:next w:val="Testocommento"/>
    <w:link w:val="SoggettocommentoCarattere"/>
    <w:semiHidden/>
    <w:unhideWhenUsed/>
    <w:rsid w:val="00DC3B00"/>
    <w:rPr>
      <w:b/>
      <w:bCs/>
    </w:rPr>
  </w:style>
  <w:style w:type="character" w:customStyle="1" w:styleId="SoggettocommentoCarattere">
    <w:name w:val="Soggetto commento Carattere"/>
    <w:basedOn w:val="TestocommentoCarattere"/>
    <w:link w:val="Soggettocommento"/>
    <w:semiHidden/>
    <w:rsid w:val="00DC3B00"/>
    <w:rPr>
      <w:b/>
      <w:bCs/>
      <w:lang w:val="x-none" w:eastAsia="x-none"/>
    </w:rPr>
  </w:style>
  <w:style w:type="character" w:customStyle="1" w:styleId="Titolo1Carattere">
    <w:name w:val="Titolo 1 Carattere"/>
    <w:rsid w:val="00DC3B00"/>
    <w:rPr>
      <w:rFonts w:eastAsia="Times New Roman" w:cs="Times New Roman"/>
      <w:b/>
      <w:bCs/>
      <w:kern w:val="32"/>
      <w:sz w:val="32"/>
      <w:szCs w:val="32"/>
    </w:rPr>
  </w:style>
  <w:style w:type="paragraph" w:styleId="Titolosommario">
    <w:name w:val="TOC Heading"/>
    <w:basedOn w:val="Titolo1"/>
    <w:next w:val="Normale"/>
    <w:qFormat/>
    <w:rsid w:val="00DC3B00"/>
    <w:pPr>
      <w:keepLines/>
      <w:spacing w:before="480" w:line="276" w:lineRule="auto"/>
      <w:outlineLvl w:val="9"/>
    </w:pPr>
    <w:rPr>
      <w:rFonts w:ascii="Cambria" w:hAnsi="Cambria"/>
      <w:b/>
      <w:bCs/>
      <w:i w:val="0"/>
      <w:iCs w:val="0"/>
      <w:color w:val="365F91"/>
      <w:sz w:val="28"/>
      <w:szCs w:val="28"/>
      <w:lang w:val="x-none" w:eastAsia="x-none"/>
    </w:rPr>
  </w:style>
  <w:style w:type="paragraph" w:styleId="Sommario1">
    <w:name w:val="toc 1"/>
    <w:basedOn w:val="Normale"/>
    <w:next w:val="Normale"/>
    <w:autoRedefine/>
    <w:semiHidden/>
    <w:unhideWhenUsed/>
    <w:qFormat/>
    <w:rsid w:val="00DC3B00"/>
    <w:pPr>
      <w:spacing w:before="80" w:after="80"/>
    </w:pPr>
    <w:rPr>
      <w:rFonts w:ascii="Calibri" w:hAnsi="Calibri" w:cs="Arial"/>
      <w:b/>
      <w:bCs/>
      <w:color w:val="DF8000"/>
      <w:sz w:val="20"/>
      <w:szCs w:val="20"/>
    </w:rPr>
  </w:style>
  <w:style w:type="paragraph" w:styleId="Sommario3">
    <w:name w:val="toc 3"/>
    <w:basedOn w:val="Normale"/>
    <w:next w:val="Normale"/>
    <w:autoRedefine/>
    <w:semiHidden/>
    <w:unhideWhenUsed/>
    <w:rsid w:val="00DC3B00"/>
    <w:pPr>
      <w:ind w:left="567"/>
    </w:pPr>
    <w:rPr>
      <w:rFonts w:ascii="Calibri" w:hAnsi="Calibri" w:cs="Arial"/>
      <w:i/>
      <w:sz w:val="16"/>
      <w:szCs w:val="20"/>
    </w:rPr>
  </w:style>
  <w:style w:type="paragraph" w:styleId="Sommario2">
    <w:name w:val="toc 2"/>
    <w:basedOn w:val="Normale"/>
    <w:next w:val="Normale"/>
    <w:autoRedefine/>
    <w:semiHidden/>
    <w:unhideWhenUsed/>
    <w:qFormat/>
    <w:rsid w:val="00DC3B00"/>
    <w:pPr>
      <w:spacing w:before="80" w:after="80"/>
      <w:contextualSpacing/>
    </w:pPr>
    <w:rPr>
      <w:rFonts w:ascii="Calibri" w:hAnsi="Calibri" w:cs="Arial"/>
      <w:iCs/>
      <w:sz w:val="18"/>
      <w:szCs w:val="20"/>
    </w:rPr>
  </w:style>
  <w:style w:type="paragraph" w:customStyle="1" w:styleId="Paragrafoelenco1">
    <w:name w:val="Paragrafo elenco1"/>
    <w:basedOn w:val="Citazione"/>
    <w:rsid w:val="00DC3B00"/>
  </w:style>
  <w:style w:type="paragraph" w:customStyle="1" w:styleId="usoboll1">
    <w:name w:val="usoboll1"/>
    <w:basedOn w:val="Normale"/>
    <w:rsid w:val="00DC3B00"/>
    <w:pPr>
      <w:widowControl w:val="0"/>
      <w:tabs>
        <w:tab w:val="right" w:leader="dot" w:pos="7360"/>
      </w:tabs>
      <w:spacing w:line="482" w:lineRule="atLeast"/>
    </w:pPr>
    <w:rPr>
      <w:szCs w:val="20"/>
    </w:rPr>
  </w:style>
  <w:style w:type="paragraph" w:customStyle="1" w:styleId="TESTO">
    <w:name w:val="_TESTO"/>
    <w:basedOn w:val="Normale"/>
    <w:rsid w:val="00DC3B00"/>
    <w:pPr>
      <w:tabs>
        <w:tab w:val="left" w:pos="1134"/>
      </w:tabs>
      <w:suppressAutoHyphens/>
      <w:ind w:firstLine="1134"/>
    </w:pPr>
    <w:rPr>
      <w:szCs w:val="20"/>
      <w:lang w:val="x-none" w:eastAsia="ar-SA"/>
    </w:rPr>
  </w:style>
  <w:style w:type="character" w:customStyle="1" w:styleId="TESTOCarattere">
    <w:name w:val="_TESTO Carattere"/>
    <w:rsid w:val="00DC3B00"/>
    <w:rPr>
      <w:rFonts w:ascii="Times New Roman" w:eastAsia="Times New Roman" w:hAnsi="Times New Roman" w:cs="Times New Roman"/>
      <w:sz w:val="24"/>
      <w:lang w:eastAsia="ar-SA"/>
    </w:rPr>
  </w:style>
  <w:style w:type="paragraph" w:customStyle="1" w:styleId="Default">
    <w:name w:val="Default"/>
    <w:rsid w:val="00DC3B00"/>
    <w:pPr>
      <w:autoSpaceDE w:val="0"/>
      <w:autoSpaceDN w:val="0"/>
      <w:adjustRightInd w:val="0"/>
    </w:pPr>
    <w:rPr>
      <w:rFonts w:eastAsia="Calibri"/>
      <w:color w:val="000000"/>
      <w:sz w:val="24"/>
      <w:szCs w:val="24"/>
    </w:rPr>
  </w:style>
  <w:style w:type="paragraph" w:customStyle="1" w:styleId="mio">
    <w:name w:val="mio"/>
    <w:basedOn w:val="Normale"/>
    <w:rsid w:val="00DC3B00"/>
    <w:pPr>
      <w:spacing w:line="360" w:lineRule="auto"/>
    </w:pPr>
    <w:rPr>
      <w:rFonts w:ascii="Arial" w:hAnsi="Arial" w:cs="Arial"/>
      <w:bCs/>
      <w:sz w:val="22"/>
      <w:szCs w:val="22"/>
    </w:rPr>
  </w:style>
  <w:style w:type="character" w:customStyle="1" w:styleId="CorpodeltestoCarattere">
    <w:name w:val="Corpo del testo Carattere"/>
    <w:semiHidden/>
    <w:rsid w:val="00DC3B00"/>
    <w:rPr>
      <w:rFonts w:ascii="Calibri" w:eastAsia="Times New Roman" w:hAnsi="Calibri"/>
      <w:sz w:val="18"/>
    </w:rPr>
  </w:style>
  <w:style w:type="character" w:customStyle="1" w:styleId="RientrocorpodeltestoCarattere">
    <w:name w:val="Rientro corpo del testo Carattere"/>
    <w:semiHidden/>
    <w:rsid w:val="00DC3B00"/>
    <w:rPr>
      <w:rFonts w:ascii="Calibri" w:eastAsia="Times New Roman" w:hAnsi="Calibri"/>
      <w:sz w:val="18"/>
    </w:rPr>
  </w:style>
  <w:style w:type="paragraph" w:styleId="Sommario4">
    <w:name w:val="toc 4"/>
    <w:basedOn w:val="Normale"/>
    <w:next w:val="Normale"/>
    <w:autoRedefine/>
    <w:semiHidden/>
    <w:unhideWhenUsed/>
    <w:rsid w:val="00DC3B00"/>
    <w:pPr>
      <w:ind w:left="540"/>
    </w:pPr>
    <w:rPr>
      <w:rFonts w:ascii="Calibri" w:hAnsi="Calibri" w:cs="Arial"/>
      <w:sz w:val="20"/>
      <w:szCs w:val="20"/>
    </w:rPr>
  </w:style>
  <w:style w:type="paragraph" w:styleId="Sommario5">
    <w:name w:val="toc 5"/>
    <w:basedOn w:val="Normale"/>
    <w:next w:val="Normale"/>
    <w:autoRedefine/>
    <w:semiHidden/>
    <w:unhideWhenUsed/>
    <w:rsid w:val="00DC3B00"/>
    <w:pPr>
      <w:ind w:left="720"/>
    </w:pPr>
    <w:rPr>
      <w:rFonts w:ascii="Calibri" w:hAnsi="Calibri" w:cs="Arial"/>
      <w:sz w:val="20"/>
      <w:szCs w:val="20"/>
    </w:rPr>
  </w:style>
  <w:style w:type="paragraph" w:styleId="Sommario6">
    <w:name w:val="toc 6"/>
    <w:basedOn w:val="Normale"/>
    <w:next w:val="Normale"/>
    <w:autoRedefine/>
    <w:semiHidden/>
    <w:unhideWhenUsed/>
    <w:rsid w:val="00DC3B00"/>
    <w:pPr>
      <w:ind w:left="900"/>
    </w:pPr>
    <w:rPr>
      <w:rFonts w:ascii="Calibri" w:hAnsi="Calibri" w:cs="Arial"/>
      <w:sz w:val="20"/>
      <w:szCs w:val="20"/>
    </w:rPr>
  </w:style>
  <w:style w:type="paragraph" w:styleId="Sommario7">
    <w:name w:val="toc 7"/>
    <w:basedOn w:val="Normale"/>
    <w:next w:val="Normale"/>
    <w:autoRedefine/>
    <w:semiHidden/>
    <w:unhideWhenUsed/>
    <w:rsid w:val="00DC3B00"/>
    <w:pPr>
      <w:ind w:left="1080"/>
    </w:pPr>
    <w:rPr>
      <w:rFonts w:ascii="Calibri" w:hAnsi="Calibri" w:cs="Arial"/>
      <w:sz w:val="20"/>
      <w:szCs w:val="20"/>
    </w:rPr>
  </w:style>
  <w:style w:type="paragraph" w:styleId="Sommario8">
    <w:name w:val="toc 8"/>
    <w:basedOn w:val="Normale"/>
    <w:next w:val="Normale"/>
    <w:autoRedefine/>
    <w:semiHidden/>
    <w:unhideWhenUsed/>
    <w:rsid w:val="00DC3B00"/>
    <w:pPr>
      <w:ind w:left="1260"/>
    </w:pPr>
    <w:rPr>
      <w:rFonts w:ascii="Calibri" w:hAnsi="Calibri" w:cs="Arial"/>
      <w:sz w:val="20"/>
      <w:szCs w:val="20"/>
    </w:rPr>
  </w:style>
  <w:style w:type="paragraph" w:styleId="Sommario9">
    <w:name w:val="toc 9"/>
    <w:basedOn w:val="Normale"/>
    <w:next w:val="Normale"/>
    <w:autoRedefine/>
    <w:semiHidden/>
    <w:unhideWhenUsed/>
    <w:rsid w:val="00DC3B00"/>
    <w:pPr>
      <w:ind w:left="1440"/>
    </w:pPr>
    <w:rPr>
      <w:rFonts w:ascii="Calibri" w:hAnsi="Calibri" w:cs="Arial"/>
      <w:sz w:val="20"/>
      <w:szCs w:val="20"/>
    </w:rPr>
  </w:style>
  <w:style w:type="character" w:styleId="Enfasiintensa">
    <w:name w:val="Intense Emphasis"/>
    <w:qFormat/>
    <w:rsid w:val="00DC3B00"/>
  </w:style>
  <w:style w:type="character" w:styleId="Enfasicorsivo">
    <w:name w:val="Emphasis"/>
    <w:qFormat/>
    <w:rsid w:val="00DC3B00"/>
  </w:style>
  <w:style w:type="paragraph" w:styleId="Citazione">
    <w:name w:val="Quote"/>
    <w:basedOn w:val="Titolo1"/>
    <w:next w:val="Normale"/>
    <w:link w:val="CitazioneCarattere"/>
    <w:qFormat/>
    <w:rsid w:val="00DC3B00"/>
    <w:pPr>
      <w:spacing w:before="240" w:after="480"/>
      <w:jc w:val="center"/>
    </w:pPr>
    <w:rPr>
      <w:rFonts w:ascii="Calibri" w:hAnsi="Calibri"/>
      <w:b/>
      <w:bCs/>
      <w:i w:val="0"/>
      <w:iCs w:val="0"/>
      <w:kern w:val="32"/>
      <w:sz w:val="32"/>
      <w:szCs w:val="32"/>
      <w:lang w:val="x-none" w:eastAsia="x-none"/>
    </w:rPr>
  </w:style>
  <w:style w:type="character" w:customStyle="1" w:styleId="CitazioneCarattere">
    <w:name w:val="Citazione Carattere"/>
    <w:basedOn w:val="Carpredefinitoparagrafo"/>
    <w:link w:val="Citazione"/>
    <w:rsid w:val="00DC3B00"/>
    <w:rPr>
      <w:rFonts w:ascii="Calibri" w:hAnsi="Calibri"/>
      <w:b/>
      <w:bCs/>
      <w:kern w:val="32"/>
      <w:sz w:val="32"/>
      <w:szCs w:val="32"/>
      <w:lang w:val="x-none" w:eastAsia="x-none"/>
    </w:rPr>
  </w:style>
  <w:style w:type="paragraph" w:styleId="Citazioneintensa">
    <w:name w:val="Intense Quote"/>
    <w:basedOn w:val="Titolo1"/>
    <w:next w:val="Normale"/>
    <w:link w:val="CitazioneintensaCarattere"/>
    <w:qFormat/>
    <w:rsid w:val="00DC3B00"/>
    <w:pPr>
      <w:spacing w:before="480" w:after="480"/>
      <w:jc w:val="center"/>
    </w:pPr>
    <w:rPr>
      <w:rFonts w:ascii="Calibri" w:hAnsi="Calibri"/>
      <w:b/>
      <w:bCs/>
      <w:i w:val="0"/>
      <w:iCs w:val="0"/>
      <w:kern w:val="32"/>
      <w:sz w:val="32"/>
      <w:szCs w:val="32"/>
      <w:lang w:val="x-none" w:eastAsia="x-none"/>
    </w:rPr>
  </w:style>
  <w:style w:type="character" w:customStyle="1" w:styleId="CitazioneintensaCarattere">
    <w:name w:val="Citazione intensa Carattere"/>
    <w:basedOn w:val="Carpredefinitoparagrafo"/>
    <w:link w:val="Citazioneintensa"/>
    <w:rsid w:val="00DC3B00"/>
    <w:rPr>
      <w:rFonts w:ascii="Calibri" w:hAnsi="Calibri"/>
      <w:b/>
      <w:bCs/>
      <w:kern w:val="32"/>
      <w:sz w:val="32"/>
      <w:szCs w:val="32"/>
      <w:lang w:val="x-none" w:eastAsia="x-none"/>
    </w:rPr>
  </w:style>
  <w:style w:type="paragraph" w:styleId="Titolo">
    <w:name w:val="Title"/>
    <w:basedOn w:val="Paragrafoelenco"/>
    <w:next w:val="Normale"/>
    <w:link w:val="TitoloCarattere"/>
    <w:qFormat/>
    <w:rsid w:val="00DC3B00"/>
  </w:style>
  <w:style w:type="character" w:customStyle="1" w:styleId="TitoloCarattere">
    <w:name w:val="Titolo Carattere"/>
    <w:basedOn w:val="Carpredefinitoparagrafo"/>
    <w:link w:val="Titolo"/>
    <w:rsid w:val="00DC3B00"/>
    <w:rPr>
      <w:rFonts w:ascii="Calibri" w:hAnsi="Calibri"/>
      <w:b/>
      <w:bCs/>
      <w:kern w:val="32"/>
      <w:sz w:val="32"/>
      <w:szCs w:val="32"/>
      <w:lang w:val="x-none" w:eastAsia="x-none"/>
    </w:rPr>
  </w:style>
  <w:style w:type="character" w:styleId="Testosegnaposto">
    <w:name w:val="Placeholder Text"/>
    <w:semiHidden/>
    <w:rsid w:val="00DC3B00"/>
    <w:rPr>
      <w:color w:val="808080"/>
    </w:rPr>
  </w:style>
  <w:style w:type="paragraph" w:styleId="PreformattatoHTML">
    <w:name w:val="HTML Preformatted"/>
    <w:basedOn w:val="Normale"/>
    <w:link w:val="PreformattatoHTMLCarattere"/>
    <w:semiHidden/>
    <w:unhideWhenUsed/>
    <w:rsid w:val="00DC3B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eastAsia="x-none"/>
    </w:rPr>
  </w:style>
  <w:style w:type="character" w:customStyle="1" w:styleId="PreformattatoHTMLCarattere">
    <w:name w:val="Preformattato HTML Carattere"/>
    <w:basedOn w:val="Carpredefinitoparagrafo"/>
    <w:link w:val="PreformattatoHTML"/>
    <w:semiHidden/>
    <w:rsid w:val="00DC3B00"/>
    <w:rPr>
      <w:rFonts w:ascii="Courier New" w:hAnsi="Courier New"/>
      <w:lang w:val="x-none" w:eastAsia="x-none"/>
    </w:rPr>
  </w:style>
  <w:style w:type="numbering" w:customStyle="1" w:styleId="Nessunelenco1">
    <w:name w:val="Nessun elenco1"/>
    <w:next w:val="Nessunelenco"/>
    <w:uiPriority w:val="99"/>
    <w:semiHidden/>
    <w:unhideWhenUsed/>
    <w:rsid w:val="001308CA"/>
  </w:style>
  <w:style w:type="table" w:customStyle="1" w:styleId="Grigliatabella1">
    <w:name w:val="Griglia tabella1"/>
    <w:basedOn w:val="Tabellanormale"/>
    <w:next w:val="Grigliatabella"/>
    <w:uiPriority w:val="59"/>
    <w:rsid w:val="00180245"/>
    <w:rPr>
      <w:rFonts w:asciiTheme="minorHAnsi" w:eastAsiaTheme="minorHAnsi" w:hAnsiTheme="minorHAnsi" w:cstheme="minorBidi"/>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Standard">
    <w:name w:val="Standard"/>
    <w:rsid w:val="00707B8E"/>
    <w:pPr>
      <w:suppressAutoHyphens/>
      <w:autoSpaceDN w:val="0"/>
    </w:pPr>
    <w:rPr>
      <w:kern w:val="3"/>
      <w:lang w:eastAsia="zh-CN"/>
    </w:rPr>
  </w:style>
  <w:style w:type="numbering" w:customStyle="1" w:styleId="WWOutlineListStyle">
    <w:name w:val="WW_OutlineListStyle"/>
    <w:basedOn w:val="Nessunelenco"/>
    <w:rsid w:val="004A3CDD"/>
    <w:pPr>
      <w:numPr>
        <w:numId w:val="3"/>
      </w:numPr>
    </w:pPr>
  </w:style>
  <w:style w:type="numbering" w:customStyle="1" w:styleId="WWNum46">
    <w:name w:val="WWNum46"/>
    <w:basedOn w:val="Nessunelenco"/>
    <w:rsid w:val="004A3CDD"/>
    <w:pPr>
      <w:numPr>
        <w:numId w:val="4"/>
      </w:numPr>
    </w:pPr>
  </w:style>
  <w:style w:type="numbering" w:customStyle="1" w:styleId="WWNum47">
    <w:name w:val="WWNum47"/>
    <w:basedOn w:val="Nessunelenco"/>
    <w:rsid w:val="004A3CDD"/>
    <w:pPr>
      <w:numPr>
        <w:numId w:val="5"/>
      </w:numPr>
    </w:pPr>
  </w:style>
  <w:style w:type="character" w:customStyle="1" w:styleId="ParagrafoelencoCarattere">
    <w:name w:val="Paragrafo elenco Carattere"/>
    <w:link w:val="Paragrafoelenco"/>
    <w:uiPriority w:val="99"/>
    <w:qFormat/>
    <w:rsid w:val="004A3CDD"/>
    <w:rPr>
      <w:rFonts w:ascii="Calibri" w:hAnsi="Calibri"/>
      <w:b/>
      <w:bCs/>
      <w:kern w:val="32"/>
      <w:sz w:val="32"/>
      <w:szCs w:val="32"/>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1822768">
      <w:bodyDiv w:val="1"/>
      <w:marLeft w:val="0"/>
      <w:marRight w:val="0"/>
      <w:marTop w:val="0"/>
      <w:marBottom w:val="0"/>
      <w:divBdr>
        <w:top w:val="none" w:sz="0" w:space="0" w:color="auto"/>
        <w:left w:val="none" w:sz="0" w:space="0" w:color="auto"/>
        <w:bottom w:val="none" w:sz="0" w:space="0" w:color="auto"/>
        <w:right w:val="none" w:sz="0" w:space="0" w:color="auto"/>
      </w:divBdr>
    </w:div>
    <w:div w:id="524682946">
      <w:bodyDiv w:val="1"/>
      <w:marLeft w:val="0"/>
      <w:marRight w:val="0"/>
      <w:marTop w:val="0"/>
      <w:marBottom w:val="0"/>
      <w:divBdr>
        <w:top w:val="none" w:sz="0" w:space="0" w:color="auto"/>
        <w:left w:val="none" w:sz="0" w:space="0" w:color="auto"/>
        <w:bottom w:val="none" w:sz="0" w:space="0" w:color="auto"/>
        <w:right w:val="none" w:sz="0" w:space="0" w:color="auto"/>
      </w:divBdr>
    </w:div>
    <w:div w:id="769475510">
      <w:bodyDiv w:val="1"/>
      <w:marLeft w:val="0"/>
      <w:marRight w:val="0"/>
      <w:marTop w:val="0"/>
      <w:marBottom w:val="0"/>
      <w:divBdr>
        <w:top w:val="none" w:sz="0" w:space="0" w:color="auto"/>
        <w:left w:val="none" w:sz="0" w:space="0" w:color="auto"/>
        <w:bottom w:val="none" w:sz="0" w:space="0" w:color="auto"/>
        <w:right w:val="none" w:sz="0" w:space="0" w:color="auto"/>
      </w:divBdr>
    </w:div>
    <w:div w:id="1117725434">
      <w:bodyDiv w:val="1"/>
      <w:marLeft w:val="0"/>
      <w:marRight w:val="0"/>
      <w:marTop w:val="0"/>
      <w:marBottom w:val="0"/>
      <w:divBdr>
        <w:top w:val="none" w:sz="0" w:space="0" w:color="auto"/>
        <w:left w:val="none" w:sz="0" w:space="0" w:color="auto"/>
        <w:bottom w:val="none" w:sz="0" w:space="0" w:color="auto"/>
        <w:right w:val="none" w:sz="0" w:space="0" w:color="auto"/>
      </w:divBdr>
    </w:div>
    <w:div w:id="1367170396">
      <w:bodyDiv w:val="1"/>
      <w:marLeft w:val="0"/>
      <w:marRight w:val="0"/>
      <w:marTop w:val="0"/>
      <w:marBottom w:val="0"/>
      <w:divBdr>
        <w:top w:val="none" w:sz="0" w:space="0" w:color="auto"/>
        <w:left w:val="none" w:sz="0" w:space="0" w:color="auto"/>
        <w:bottom w:val="none" w:sz="0" w:space="0" w:color="auto"/>
        <w:right w:val="none" w:sz="0" w:space="0" w:color="auto"/>
      </w:divBdr>
    </w:div>
    <w:div w:id="1553956813">
      <w:bodyDiv w:val="1"/>
      <w:marLeft w:val="0"/>
      <w:marRight w:val="0"/>
      <w:marTop w:val="0"/>
      <w:marBottom w:val="0"/>
      <w:divBdr>
        <w:top w:val="none" w:sz="0" w:space="0" w:color="auto"/>
        <w:left w:val="none" w:sz="0" w:space="0" w:color="auto"/>
        <w:bottom w:val="none" w:sz="0" w:space="0" w:color="auto"/>
        <w:right w:val="none" w:sz="0" w:space="0" w:color="auto"/>
      </w:divBdr>
    </w:div>
    <w:div w:id="1857696232">
      <w:bodyDiv w:val="1"/>
      <w:marLeft w:val="0"/>
      <w:marRight w:val="0"/>
      <w:marTop w:val="0"/>
      <w:marBottom w:val="0"/>
      <w:divBdr>
        <w:top w:val="none" w:sz="0" w:space="0" w:color="auto"/>
        <w:left w:val="none" w:sz="0" w:space="0" w:color="auto"/>
        <w:bottom w:val="none" w:sz="0" w:space="0" w:color="auto"/>
        <w:right w:val="none" w:sz="0" w:space="0" w:color="auto"/>
      </w:divBdr>
    </w:div>
    <w:div w:id="2040735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ianni.corbetta.SEVESO\Documents\Modelli%20di%20Office%20personalizzati\Nuova%20Carta%20Intestata%202016.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FF366D-97CA-4D3E-A6DB-4784EAFD42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Nuova Carta Intestata 2016</Template>
  <TotalTime>74</TotalTime>
  <Pages>4</Pages>
  <Words>1135</Words>
  <Characters>6385</Characters>
  <Application>Microsoft Office Word</Application>
  <DocSecurity>0</DocSecurity>
  <Lines>53</Lines>
  <Paragraphs>15</Paragraphs>
  <ScaleCrop>false</ScaleCrop>
  <HeadingPairs>
    <vt:vector size="2" baseType="variant">
      <vt:variant>
        <vt:lpstr>Titolo</vt:lpstr>
      </vt:variant>
      <vt:variant>
        <vt:i4>1</vt:i4>
      </vt:variant>
    </vt:vector>
  </HeadingPairs>
  <TitlesOfParts>
    <vt:vector size="1" baseType="lpstr">
      <vt:lpstr>Settore: ECOLOGIA E AMBIENTE</vt:lpstr>
    </vt:vector>
  </TitlesOfParts>
  <Company> </Company>
  <LinksUpToDate>false</LinksUpToDate>
  <CharactersWithSpaces>7505</CharactersWithSpaces>
  <SharedDoc>false</SharedDoc>
  <HLinks>
    <vt:vector size="18" baseType="variant">
      <vt:variant>
        <vt:i4>3735624</vt:i4>
      </vt:variant>
      <vt:variant>
        <vt:i4>9</vt:i4>
      </vt:variant>
      <vt:variant>
        <vt:i4>0</vt:i4>
      </vt:variant>
      <vt:variant>
        <vt:i4>5</vt:i4>
      </vt:variant>
      <vt:variant>
        <vt:lpwstr>mailto:comune.seveso@pec.it</vt:lpwstr>
      </vt:variant>
      <vt:variant>
        <vt:lpwstr/>
      </vt:variant>
      <vt:variant>
        <vt:i4>8192078</vt:i4>
      </vt:variant>
      <vt:variant>
        <vt:i4>6</vt:i4>
      </vt:variant>
      <vt:variant>
        <vt:i4>0</vt:i4>
      </vt:variant>
      <vt:variant>
        <vt:i4>5</vt:i4>
      </vt:variant>
      <vt:variant>
        <vt:lpwstr>mailto:protocollo@comune.seveso.mb.it</vt:lpwstr>
      </vt:variant>
      <vt:variant>
        <vt:lpwstr/>
      </vt:variant>
      <vt:variant>
        <vt:i4>3997820</vt:i4>
      </vt:variant>
      <vt:variant>
        <vt:i4>3</vt:i4>
      </vt:variant>
      <vt:variant>
        <vt:i4>0</vt:i4>
      </vt:variant>
      <vt:variant>
        <vt:i4>5</vt:i4>
      </vt:variant>
      <vt:variant>
        <vt:lpwstr>http://www.comune.seveso.mb.it/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Settore: ECOLOGIA E AMBIENTE</dc:title>
  <dc:subject/>
  <dc:creator>Gianni Corbetta</dc:creator>
  <cp:keywords/>
  <dc:description/>
  <cp:lastModifiedBy>AB.SEGRETERIA</cp:lastModifiedBy>
  <cp:revision>20</cp:revision>
  <cp:lastPrinted>2021-04-15T12:07:00Z</cp:lastPrinted>
  <dcterms:created xsi:type="dcterms:W3CDTF">2021-03-30T09:12:00Z</dcterms:created>
  <dcterms:modified xsi:type="dcterms:W3CDTF">2023-08-01T09:37:00Z</dcterms:modified>
</cp:coreProperties>
</file>