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0A91" w14:textId="77777777" w:rsidR="00145723" w:rsidRDefault="00145723" w:rsidP="00145723">
      <w:pPr>
        <w:pStyle w:val="Testopredefinito"/>
        <w:overflowPunct/>
        <w:autoSpaceDE/>
        <w:autoSpaceDN/>
        <w:adjustRightInd/>
        <w:jc w:val="center"/>
        <w:textAlignment w:val="auto"/>
        <w:rPr>
          <w:rFonts w:ascii="Tahoma" w:hAnsi="Tahoma" w:cs="Tahoma"/>
          <w:b/>
          <w:bCs/>
          <w:sz w:val="32"/>
          <w:szCs w:val="32"/>
          <w:lang w:val="it-IT"/>
        </w:rPr>
      </w:pPr>
      <w:r>
        <w:rPr>
          <w:rFonts w:ascii="Tahoma" w:hAnsi="Tahoma" w:cs="Tahoma"/>
          <w:b/>
          <w:bCs/>
          <w:sz w:val="32"/>
          <w:szCs w:val="32"/>
          <w:lang w:val="it-IT"/>
        </w:rPr>
        <w:t>ALLEGATO A1</w:t>
      </w:r>
    </w:p>
    <w:p w14:paraId="02C01480" w14:textId="77777777" w:rsidR="00145723" w:rsidRDefault="00145723" w:rsidP="00145723">
      <w:pPr>
        <w:pStyle w:val="Testopredefinito"/>
        <w:overflowPunct/>
        <w:autoSpaceDE/>
        <w:autoSpaceDN/>
        <w:adjustRightInd/>
        <w:jc w:val="center"/>
        <w:textAlignment w:val="auto"/>
        <w:rPr>
          <w:rFonts w:ascii="Tahoma" w:hAnsi="Tahoma" w:cs="Tahoma"/>
          <w:b/>
          <w:bCs/>
          <w:lang w:val="it-IT"/>
        </w:rPr>
      </w:pPr>
      <w:r>
        <w:rPr>
          <w:rFonts w:ascii="Tahoma" w:hAnsi="Tahoma" w:cs="Tahoma"/>
          <w:b/>
          <w:bCs/>
          <w:lang w:val="it-IT"/>
        </w:rPr>
        <w:t>(</w:t>
      </w:r>
      <w:r w:rsidRPr="00797DC1">
        <w:rPr>
          <w:rFonts w:ascii="Tahoma" w:hAnsi="Tahoma" w:cs="Tahoma"/>
          <w:b/>
          <w:bCs/>
          <w:lang w:val="it-IT"/>
        </w:rPr>
        <w:t xml:space="preserve">inserire nella busta </w:t>
      </w:r>
      <w:r>
        <w:rPr>
          <w:rFonts w:ascii="Tahoma" w:hAnsi="Tahoma" w:cs="Tahoma"/>
          <w:b/>
          <w:bCs/>
          <w:lang w:val="it-IT"/>
        </w:rPr>
        <w:t>virtuale “</w:t>
      </w:r>
      <w:r w:rsidRPr="00797DC1">
        <w:rPr>
          <w:rFonts w:ascii="Tahoma" w:hAnsi="Tahoma" w:cs="Tahoma"/>
          <w:b/>
          <w:bCs/>
          <w:lang w:val="it-IT"/>
        </w:rPr>
        <w:t>Documentazione Amministrativa</w:t>
      </w:r>
      <w:r>
        <w:rPr>
          <w:rFonts w:ascii="Tahoma" w:hAnsi="Tahoma" w:cs="Tahoma"/>
          <w:b/>
          <w:bCs/>
          <w:lang w:val="it-IT"/>
        </w:rPr>
        <w:t>”</w:t>
      </w:r>
      <w:r w:rsidRPr="00797DC1">
        <w:rPr>
          <w:rFonts w:ascii="Tahoma" w:hAnsi="Tahoma" w:cs="Tahoma"/>
          <w:b/>
          <w:bCs/>
          <w:lang w:val="it-IT"/>
        </w:rPr>
        <w:t>)</w:t>
      </w:r>
    </w:p>
    <w:p w14:paraId="1DDF3257" w14:textId="77777777" w:rsidR="00145723" w:rsidRDefault="00145723" w:rsidP="00145723">
      <w:pPr>
        <w:pStyle w:val="Testopredefinito"/>
        <w:overflowPunct/>
        <w:autoSpaceDE/>
        <w:autoSpaceDN/>
        <w:adjustRightInd/>
        <w:textAlignment w:val="auto"/>
        <w:rPr>
          <w:rFonts w:ascii="Tahoma" w:hAnsi="Tahoma" w:cs="Tahoma"/>
          <w:sz w:val="20"/>
          <w:szCs w:val="20"/>
          <w:lang w:val="it-IT"/>
        </w:rPr>
      </w:pPr>
    </w:p>
    <w:p w14:paraId="169B0429" w14:textId="77777777" w:rsidR="00145723" w:rsidRDefault="00145723" w:rsidP="00145723">
      <w:pPr>
        <w:pStyle w:val="sche22"/>
        <w:numPr>
          <w:ilvl w:val="12"/>
          <w:numId w:val="0"/>
        </w:numPr>
        <w:ind w:left="4956"/>
        <w:jc w:val="left"/>
        <w:rPr>
          <w:rFonts w:ascii="Tahoma" w:hAnsi="Tahoma" w:cs="Tahoma"/>
          <w:b/>
          <w:bCs/>
          <w:sz w:val="22"/>
          <w:szCs w:val="22"/>
          <w:lang w:val="it-IT"/>
        </w:rPr>
      </w:pPr>
    </w:p>
    <w:p w14:paraId="7C25B21D" w14:textId="394A3044" w:rsidR="00145723" w:rsidRDefault="00EF6668"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SPETT.LE</w:t>
      </w:r>
    </w:p>
    <w:p w14:paraId="0419EBD0" w14:textId="77777777" w:rsidR="00EF6668" w:rsidRDefault="00EF6668"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 xml:space="preserve">AZIENDA SPECIALE CONSORTILE </w:t>
      </w:r>
    </w:p>
    <w:p w14:paraId="6DCEA220" w14:textId="459F1C9F" w:rsidR="00EF6668" w:rsidRDefault="00EF6668"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SERVIZI INTERCOMUNALI</w:t>
      </w:r>
    </w:p>
    <w:p w14:paraId="2C839C38" w14:textId="625828AE" w:rsidR="00EF6668" w:rsidRDefault="00EF6668"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VIA T. ZALLI, N. 5</w:t>
      </w:r>
    </w:p>
    <w:p w14:paraId="65063B0C" w14:textId="225F03DA" w:rsidR="00EF6668" w:rsidRDefault="00EF6668"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26900 LODI (LO)</w:t>
      </w:r>
    </w:p>
    <w:p w14:paraId="66813BC3" w14:textId="77777777" w:rsidR="00EF6668" w:rsidRDefault="00EF6668" w:rsidP="00EF6668">
      <w:pPr>
        <w:pStyle w:val="Titolo5"/>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0"/>
        <w:ind w:left="1247" w:hanging="1247"/>
        <w:jc w:val="both"/>
        <w:rPr>
          <w:rFonts w:ascii="Tahoma" w:hAnsi="Tahoma" w:cs="Tahoma"/>
          <w:b/>
          <w:color w:val="auto"/>
          <w:sz w:val="20"/>
          <w:szCs w:val="20"/>
        </w:rPr>
      </w:pPr>
    </w:p>
    <w:p w14:paraId="4D2F0343" w14:textId="3FAE783C" w:rsidR="00145723" w:rsidRPr="00856CC2" w:rsidRDefault="00145723" w:rsidP="00EF6668">
      <w:pPr>
        <w:pStyle w:val="Titolo5"/>
        <w:tabs>
          <w:tab w:val="left" w:pos="11328"/>
          <w:tab w:val="left" w:pos="12036"/>
        </w:tabs>
        <w:spacing w:before="0"/>
        <w:ind w:left="993" w:hanging="1106"/>
        <w:jc w:val="both"/>
        <w:rPr>
          <w:rFonts w:ascii="Tahoma" w:hAnsi="Tahoma" w:cs="Tahoma"/>
          <w:b/>
          <w:color w:val="auto"/>
          <w:sz w:val="20"/>
          <w:szCs w:val="20"/>
        </w:rPr>
      </w:pPr>
      <w:r w:rsidRPr="00856CC2">
        <w:rPr>
          <w:rFonts w:ascii="Tahoma" w:hAnsi="Tahoma" w:cs="Tahoma"/>
          <w:b/>
          <w:color w:val="auto"/>
          <w:sz w:val="20"/>
          <w:szCs w:val="20"/>
        </w:rPr>
        <w:t xml:space="preserve">OGGETTO: </w:t>
      </w:r>
      <w:r w:rsidR="00EF6668" w:rsidRPr="00EF6668">
        <w:rPr>
          <w:rFonts w:ascii="Tahoma" w:hAnsi="Tahoma" w:cs="Tahoma"/>
          <w:b/>
          <w:color w:val="auto"/>
          <w:sz w:val="20"/>
          <w:szCs w:val="20"/>
          <w:lang w:eastAsia="it-IT"/>
        </w:rPr>
        <w:t>PROCEDURA APERTA PER L’AFFIDAMENTO DEL SERVIZIO DI SOMMINISTRAZIONE DI LAVORO TEMPORANEO RELATIVO A DIVERSE FIGURE PROFESSIONALI CON APPLICAZIONE DEL CRITERIO DELL’OFFERTA ECONOMICAMENTE PIÙ VANTAGGIOSA SULLA BASE DEL MIGLIOR RAPPORTO QUALITÀ/PREZZO</w:t>
      </w:r>
      <w:r w:rsidR="00ED6FE9">
        <w:rPr>
          <w:rFonts w:ascii="Tahoma" w:hAnsi="Tahoma" w:cs="Tahoma"/>
          <w:b/>
          <w:color w:val="auto"/>
          <w:sz w:val="20"/>
          <w:szCs w:val="20"/>
          <w:lang w:eastAsia="it-IT"/>
        </w:rPr>
        <w:t xml:space="preserve"> </w:t>
      </w:r>
      <w:r w:rsidRPr="0011027F">
        <w:rPr>
          <w:rFonts w:ascii="Tahoma" w:hAnsi="Tahoma" w:cs="Tahoma"/>
          <w:b/>
          <w:color w:val="auto"/>
          <w:sz w:val="20"/>
          <w:szCs w:val="20"/>
        </w:rPr>
        <w:t>- DOMANDA</w:t>
      </w:r>
      <w:r w:rsidRPr="0011027F">
        <w:rPr>
          <w:rFonts w:ascii="Tahoma" w:hAnsi="Tahoma" w:cs="Tahoma"/>
          <w:b/>
          <w:caps/>
          <w:color w:val="auto"/>
          <w:sz w:val="20"/>
          <w:szCs w:val="20"/>
        </w:rPr>
        <w:t xml:space="preserve"> di PARTECIPAZIONE </w:t>
      </w:r>
      <w:r w:rsidRPr="00856CC2">
        <w:rPr>
          <w:rFonts w:ascii="Tahoma" w:hAnsi="Tahoma" w:cs="Tahoma"/>
          <w:b/>
          <w:caps/>
          <w:color w:val="auto"/>
          <w:sz w:val="20"/>
          <w:szCs w:val="20"/>
        </w:rPr>
        <w:t>alla gara E CONTESTUALI DICHIARAZIONI</w:t>
      </w:r>
      <w:r w:rsidR="00856CC2" w:rsidRPr="00A33496">
        <w:rPr>
          <w:rStyle w:val="Rimandonotaapidipagina"/>
          <w:rFonts w:ascii="Tahoma" w:hAnsi="Tahoma" w:cs="Tahoma"/>
          <w:b/>
          <w:caps/>
          <w:color w:val="auto"/>
          <w:sz w:val="18"/>
          <w:szCs w:val="20"/>
        </w:rPr>
        <w:footnoteReference w:id="1"/>
      </w:r>
      <w:r w:rsidR="00EF6668">
        <w:rPr>
          <w:rFonts w:ascii="Tahoma" w:hAnsi="Tahoma" w:cs="Tahoma"/>
          <w:b/>
          <w:caps/>
          <w:color w:val="auto"/>
          <w:sz w:val="20"/>
          <w:szCs w:val="20"/>
        </w:rPr>
        <w:t xml:space="preserve"> - cig </w:t>
      </w:r>
      <w:r w:rsidR="00F16CDC" w:rsidRPr="00F16CDC">
        <w:rPr>
          <w:rFonts w:ascii="Tahoma" w:hAnsi="Tahoma" w:cs="Tahoma"/>
          <w:b/>
          <w:caps/>
          <w:color w:val="auto"/>
          <w:sz w:val="20"/>
          <w:szCs w:val="20"/>
        </w:rPr>
        <w:t>BD8D64038E</w:t>
      </w:r>
    </w:p>
    <w:p w14:paraId="1F9CFD94" w14:textId="77777777" w:rsidR="00C41162" w:rsidRDefault="00184306" w:rsidP="00AD2751">
      <w:pPr>
        <w:spacing w:before="240"/>
        <w:jc w:val="both"/>
        <w:rPr>
          <w:rFonts w:ascii="Tahoma" w:hAnsi="Tahoma" w:cs="Tahoma"/>
          <w:sz w:val="20"/>
          <w:szCs w:val="20"/>
        </w:rPr>
      </w:pPr>
      <w:r w:rsidRPr="00145723">
        <w:rPr>
          <w:rFonts w:ascii="Tahoma" w:hAnsi="Tahoma" w:cs="Tahoma"/>
          <w:sz w:val="20"/>
          <w:szCs w:val="20"/>
        </w:rPr>
        <w:t xml:space="preserve">Il/La sottoscritto/a </w:t>
      </w:r>
      <w:r w:rsidRPr="009E71DF">
        <w:rPr>
          <w:rStyle w:val="Richiamoallanotaapidipagina"/>
          <w:rFonts w:ascii="Tahoma" w:hAnsi="Tahoma" w:cs="Tahoma"/>
          <w:sz w:val="18"/>
          <w:szCs w:val="20"/>
        </w:rPr>
        <w:footnoteReference w:id="2"/>
      </w:r>
      <w:r w:rsidR="009E71DF">
        <w:rPr>
          <w:rFonts w:ascii="Tahoma" w:hAnsi="Tahoma" w:cs="Tahoma"/>
          <w:sz w:val="20"/>
          <w:szCs w:val="20"/>
        </w:rPr>
        <w:t xml:space="preserve"> _________________________________________________</w:t>
      </w:r>
      <w:r w:rsidR="009F1E68">
        <w:rPr>
          <w:rFonts w:ascii="Tahoma" w:hAnsi="Tahoma" w:cs="Tahoma"/>
          <w:sz w:val="20"/>
          <w:szCs w:val="20"/>
        </w:rPr>
        <w:t>__</w:t>
      </w:r>
      <w:r w:rsidR="009E71DF">
        <w:rPr>
          <w:rFonts w:ascii="Tahoma" w:hAnsi="Tahoma" w:cs="Tahoma"/>
          <w:sz w:val="20"/>
          <w:szCs w:val="20"/>
        </w:rPr>
        <w:t>___</w:t>
      </w:r>
      <w:r w:rsidR="009F1E68">
        <w:rPr>
          <w:rFonts w:ascii="Tahoma" w:hAnsi="Tahoma" w:cs="Tahoma"/>
          <w:sz w:val="20"/>
          <w:szCs w:val="20"/>
        </w:rPr>
        <w:t xml:space="preserve">_ </w:t>
      </w:r>
      <w:r w:rsidRPr="00145723">
        <w:rPr>
          <w:rFonts w:ascii="Tahoma" w:hAnsi="Tahoma" w:cs="Tahoma"/>
          <w:sz w:val="20"/>
          <w:szCs w:val="20"/>
        </w:rPr>
        <w:t xml:space="preserve">nella sua qualifica di: </w:t>
      </w:r>
    </w:p>
    <w:p w14:paraId="64B8E13E" w14:textId="77777777" w:rsidR="009E71DF" w:rsidRDefault="009E71DF" w:rsidP="00D5538B">
      <w:pPr>
        <w:pStyle w:val="sche3"/>
        <w:numPr>
          <w:ilvl w:val="0"/>
          <w:numId w:val="13"/>
        </w:numPr>
        <w:spacing w:before="60" w:line="360" w:lineRule="auto"/>
        <w:ind w:left="357" w:hanging="357"/>
        <w:jc w:val="left"/>
        <w:rPr>
          <w:rFonts w:ascii="Tahoma" w:hAnsi="Tahoma" w:cs="Tahoma"/>
          <w:lang w:val="it-IT"/>
        </w:rPr>
      </w:pPr>
      <w:r>
        <w:rPr>
          <w:rFonts w:ascii="Tahoma" w:hAnsi="Tahoma" w:cs="Tahoma"/>
          <w:lang w:val="it-IT"/>
        </w:rPr>
        <w:t>Legale Rappresentante</w:t>
      </w:r>
    </w:p>
    <w:p w14:paraId="23A5F67F" w14:textId="77777777" w:rsidR="009E71DF" w:rsidRDefault="009E71DF" w:rsidP="00D5538B">
      <w:pPr>
        <w:pStyle w:val="sche3"/>
        <w:numPr>
          <w:ilvl w:val="0"/>
          <w:numId w:val="13"/>
        </w:numPr>
        <w:spacing w:before="60" w:line="360" w:lineRule="auto"/>
        <w:ind w:left="357" w:hanging="357"/>
        <w:jc w:val="left"/>
        <w:rPr>
          <w:rFonts w:ascii="Tahoma" w:hAnsi="Tahoma" w:cs="Tahoma"/>
          <w:lang w:val="it-IT"/>
        </w:rPr>
      </w:pPr>
      <w:r>
        <w:rPr>
          <w:rFonts w:ascii="Tahoma" w:hAnsi="Tahoma" w:cs="Tahoma"/>
          <w:lang w:val="it-IT"/>
        </w:rPr>
        <w:t>Institore</w:t>
      </w:r>
    </w:p>
    <w:p w14:paraId="30EE19FD" w14:textId="77777777" w:rsidR="009E71DF" w:rsidRDefault="009E71DF" w:rsidP="00D5538B">
      <w:pPr>
        <w:pStyle w:val="sche3"/>
        <w:numPr>
          <w:ilvl w:val="0"/>
          <w:numId w:val="13"/>
        </w:numPr>
        <w:spacing w:before="60"/>
        <w:ind w:left="357" w:hanging="357"/>
        <w:jc w:val="left"/>
        <w:rPr>
          <w:rFonts w:ascii="Tahoma" w:hAnsi="Tahoma" w:cs="Tahoma"/>
          <w:lang w:val="it-IT"/>
        </w:rPr>
      </w:pPr>
      <w:r>
        <w:rPr>
          <w:rFonts w:ascii="Tahoma" w:hAnsi="Tahoma" w:cs="Tahoma"/>
          <w:lang w:val="it-IT"/>
        </w:rPr>
        <w:t xml:space="preserve">Procuratore speciale o generale con mandato di rappresentanza con firma disgiunta </w:t>
      </w:r>
      <w:r>
        <w:rPr>
          <w:rFonts w:ascii="Tahoma" w:hAnsi="Tahoma" w:cs="Tahoma"/>
          <w:i/>
          <w:lang w:val="it-IT"/>
        </w:rPr>
        <w:t>(allegare la procura, tranne nel caso in cui l’attribuzione dell’incarico risulti dalla visura camerale)</w:t>
      </w:r>
    </w:p>
    <w:p w14:paraId="3967CD10" w14:textId="77777777" w:rsidR="009E71DF" w:rsidRPr="008F3D8D" w:rsidRDefault="009E71DF" w:rsidP="00D5538B">
      <w:pPr>
        <w:pStyle w:val="sche3"/>
        <w:numPr>
          <w:ilvl w:val="0"/>
          <w:numId w:val="13"/>
        </w:numPr>
        <w:spacing w:before="60"/>
        <w:ind w:left="357" w:hanging="357"/>
        <w:rPr>
          <w:rFonts w:ascii="Tahoma" w:hAnsi="Tahoma" w:cs="Tahoma"/>
          <w:lang w:val="it-IT"/>
        </w:rPr>
      </w:pPr>
      <w:r w:rsidRPr="008F3D8D">
        <w:rPr>
          <w:rFonts w:ascii="Tahoma" w:hAnsi="Tahoma" w:cs="Tahoma"/>
          <w:lang w:val="it-IT"/>
        </w:rPr>
        <w:t xml:space="preserve">Procuratore speciale o generale con mandato di rappresentanza con firma congiunta della ditta che rappresenta </w:t>
      </w:r>
      <w:r w:rsidRPr="008F3D8D">
        <w:rPr>
          <w:rFonts w:ascii="Tahoma" w:hAnsi="Tahoma" w:cs="Tahoma"/>
          <w:i/>
          <w:lang w:val="it-IT"/>
        </w:rPr>
        <w:t>(allegare la procura, tranne nel caso in cui l’attribuzione dell’incarico risulti dalla visura camerale)</w:t>
      </w:r>
    </w:p>
    <w:p w14:paraId="5E32A398" w14:textId="77777777" w:rsidR="00442EF1" w:rsidRDefault="009E71DF" w:rsidP="00AD2751">
      <w:pPr>
        <w:pStyle w:val="sche3"/>
        <w:numPr>
          <w:ilvl w:val="12"/>
          <w:numId w:val="0"/>
        </w:numPr>
        <w:spacing w:before="240" w:line="360" w:lineRule="auto"/>
        <w:ind w:left="357" w:hanging="357"/>
        <w:rPr>
          <w:rFonts w:ascii="Tahoma" w:hAnsi="Tahoma" w:cs="Tahoma"/>
          <w:lang w:val="it-IT"/>
        </w:rPr>
      </w:pPr>
      <w:r>
        <w:rPr>
          <w:rFonts w:ascii="Tahoma" w:hAnsi="Tahoma" w:cs="Tahoma"/>
          <w:lang w:val="it-IT"/>
        </w:rPr>
        <w:t xml:space="preserve">dell’operatore economico: </w:t>
      </w:r>
    </w:p>
    <w:tbl>
      <w:tblPr>
        <w:tblStyle w:val="Grigliatabella"/>
        <w:tblW w:w="0" w:type="auto"/>
        <w:tblInd w:w="357" w:type="dxa"/>
        <w:tblLook w:val="04A0" w:firstRow="1" w:lastRow="0" w:firstColumn="1" w:lastColumn="0" w:noHBand="0" w:noVBand="1"/>
      </w:tblPr>
      <w:tblGrid>
        <w:gridCol w:w="4174"/>
        <w:gridCol w:w="5097"/>
      </w:tblGrid>
      <w:tr w:rsidR="00877649" w14:paraId="344E45E3" w14:textId="77777777" w:rsidTr="003727FB">
        <w:tc>
          <w:tcPr>
            <w:tcW w:w="4174" w:type="dxa"/>
            <w:shd w:val="clear" w:color="auto" w:fill="D9D9D9" w:themeFill="background1" w:themeFillShade="D9"/>
          </w:tcPr>
          <w:p w14:paraId="57BAF4AE" w14:textId="77777777"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Denominazione</w:t>
            </w:r>
          </w:p>
        </w:tc>
        <w:tc>
          <w:tcPr>
            <w:tcW w:w="5097" w:type="dxa"/>
          </w:tcPr>
          <w:p w14:paraId="3A4997B8" w14:textId="77777777" w:rsidR="00877649" w:rsidRDefault="00877649" w:rsidP="009E71DF">
            <w:pPr>
              <w:pStyle w:val="sche3"/>
              <w:numPr>
                <w:ilvl w:val="12"/>
                <w:numId w:val="0"/>
              </w:numPr>
              <w:spacing w:before="120" w:line="360" w:lineRule="auto"/>
              <w:rPr>
                <w:rFonts w:ascii="Tahoma" w:hAnsi="Tahoma" w:cs="Tahoma"/>
                <w:lang w:val="it-IT"/>
              </w:rPr>
            </w:pPr>
          </w:p>
        </w:tc>
      </w:tr>
      <w:tr w:rsidR="00877649" w14:paraId="7DCAD526" w14:textId="77777777" w:rsidTr="003727FB">
        <w:tc>
          <w:tcPr>
            <w:tcW w:w="4174" w:type="dxa"/>
            <w:shd w:val="clear" w:color="auto" w:fill="D9D9D9" w:themeFill="background1" w:themeFillShade="D9"/>
          </w:tcPr>
          <w:p w14:paraId="39DBD95A" w14:textId="77777777"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Tipologia societaria</w:t>
            </w:r>
          </w:p>
        </w:tc>
        <w:tc>
          <w:tcPr>
            <w:tcW w:w="5097" w:type="dxa"/>
          </w:tcPr>
          <w:p w14:paraId="422E1AE7" w14:textId="77777777" w:rsidR="00877649" w:rsidRDefault="00877649" w:rsidP="009E71DF">
            <w:pPr>
              <w:pStyle w:val="sche3"/>
              <w:numPr>
                <w:ilvl w:val="12"/>
                <w:numId w:val="0"/>
              </w:numPr>
              <w:spacing w:before="120" w:line="360" w:lineRule="auto"/>
              <w:rPr>
                <w:rFonts w:ascii="Tahoma" w:hAnsi="Tahoma" w:cs="Tahoma"/>
                <w:lang w:val="it-IT"/>
              </w:rPr>
            </w:pPr>
          </w:p>
        </w:tc>
      </w:tr>
      <w:tr w:rsidR="00877649" w14:paraId="09B21481" w14:textId="77777777" w:rsidTr="003727FB">
        <w:tc>
          <w:tcPr>
            <w:tcW w:w="4174" w:type="dxa"/>
            <w:shd w:val="clear" w:color="auto" w:fill="D9D9D9" w:themeFill="background1" w:themeFillShade="D9"/>
          </w:tcPr>
          <w:p w14:paraId="69600CB6" w14:textId="77777777"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Partita IVA/Codice fiscale</w:t>
            </w:r>
          </w:p>
        </w:tc>
        <w:tc>
          <w:tcPr>
            <w:tcW w:w="5097" w:type="dxa"/>
          </w:tcPr>
          <w:p w14:paraId="24D49057" w14:textId="77777777" w:rsidR="00877649" w:rsidRDefault="00877649" w:rsidP="009E71DF">
            <w:pPr>
              <w:pStyle w:val="sche3"/>
              <w:numPr>
                <w:ilvl w:val="12"/>
                <w:numId w:val="0"/>
              </w:numPr>
              <w:spacing w:before="120" w:line="360" w:lineRule="auto"/>
              <w:rPr>
                <w:rFonts w:ascii="Tahoma" w:hAnsi="Tahoma" w:cs="Tahoma"/>
                <w:lang w:val="it-IT"/>
              </w:rPr>
            </w:pPr>
          </w:p>
        </w:tc>
      </w:tr>
      <w:tr w:rsidR="00877649" w:rsidRPr="00EF6668" w14:paraId="2BB1E916" w14:textId="77777777" w:rsidTr="003727FB">
        <w:tc>
          <w:tcPr>
            <w:tcW w:w="4174" w:type="dxa"/>
            <w:shd w:val="clear" w:color="auto" w:fill="D9D9D9" w:themeFill="background1" w:themeFillShade="D9"/>
          </w:tcPr>
          <w:p w14:paraId="0FC94380" w14:textId="77777777" w:rsidR="00877649" w:rsidRPr="00EF6668" w:rsidRDefault="00877649" w:rsidP="009E71DF">
            <w:pPr>
              <w:pStyle w:val="sche3"/>
              <w:numPr>
                <w:ilvl w:val="12"/>
                <w:numId w:val="0"/>
              </w:numPr>
              <w:spacing w:before="120" w:line="360" w:lineRule="auto"/>
              <w:rPr>
                <w:rFonts w:ascii="Tahoma" w:hAnsi="Tahoma" w:cs="Tahoma"/>
                <w:b/>
                <w:lang w:val="it-IT"/>
              </w:rPr>
            </w:pPr>
            <w:r w:rsidRPr="00EF6668">
              <w:rPr>
                <w:rFonts w:ascii="Tahoma" w:hAnsi="Tahoma" w:cs="Tahoma"/>
                <w:b/>
                <w:sz w:val="16"/>
                <w:lang w:val="it-IT"/>
              </w:rPr>
              <w:t>Sede competente dell’AGENZIA DELLE ENTRATE</w:t>
            </w:r>
          </w:p>
        </w:tc>
        <w:tc>
          <w:tcPr>
            <w:tcW w:w="5097" w:type="dxa"/>
          </w:tcPr>
          <w:p w14:paraId="372F468A" w14:textId="77777777" w:rsidR="00877649" w:rsidRPr="00EF6668" w:rsidRDefault="00877649" w:rsidP="009E71DF">
            <w:pPr>
              <w:pStyle w:val="sche3"/>
              <w:numPr>
                <w:ilvl w:val="12"/>
                <w:numId w:val="0"/>
              </w:numPr>
              <w:spacing w:before="120" w:line="360" w:lineRule="auto"/>
              <w:rPr>
                <w:rFonts w:ascii="Tahoma" w:hAnsi="Tahoma" w:cs="Tahoma"/>
                <w:lang w:val="it-IT"/>
              </w:rPr>
            </w:pPr>
          </w:p>
        </w:tc>
      </w:tr>
      <w:tr w:rsidR="00877649" w:rsidRPr="00EF6668" w14:paraId="4548949E" w14:textId="77777777" w:rsidTr="003727FB">
        <w:tc>
          <w:tcPr>
            <w:tcW w:w="4174" w:type="dxa"/>
            <w:shd w:val="clear" w:color="auto" w:fill="D9D9D9" w:themeFill="background1" w:themeFillShade="D9"/>
          </w:tcPr>
          <w:p w14:paraId="6347B95F" w14:textId="77777777" w:rsidR="00877649" w:rsidRPr="00EF6668" w:rsidRDefault="003727FB" w:rsidP="009E71DF">
            <w:pPr>
              <w:pStyle w:val="sche3"/>
              <w:numPr>
                <w:ilvl w:val="12"/>
                <w:numId w:val="0"/>
              </w:numPr>
              <w:spacing w:before="120" w:line="360" w:lineRule="auto"/>
              <w:rPr>
                <w:rFonts w:ascii="Tahoma" w:hAnsi="Tahoma" w:cs="Tahoma"/>
                <w:b/>
                <w:sz w:val="16"/>
                <w:lang w:val="it-IT"/>
              </w:rPr>
            </w:pPr>
            <w:r w:rsidRPr="00EF6668">
              <w:rPr>
                <w:rFonts w:ascii="Tahoma" w:hAnsi="Tahoma" w:cs="Tahoma"/>
                <w:b/>
                <w:sz w:val="16"/>
                <w:lang w:val="it-IT"/>
              </w:rPr>
              <w:t>Dimensione aziendale</w:t>
            </w:r>
          </w:p>
        </w:tc>
        <w:tc>
          <w:tcPr>
            <w:tcW w:w="5097" w:type="dxa"/>
          </w:tcPr>
          <w:p w14:paraId="519F5D2F" w14:textId="77777777" w:rsidR="005174BA" w:rsidRPr="00EF6668" w:rsidRDefault="005174BA" w:rsidP="00D5538B">
            <w:pPr>
              <w:pStyle w:val="sche3"/>
              <w:numPr>
                <w:ilvl w:val="0"/>
                <w:numId w:val="16"/>
              </w:numPr>
              <w:spacing w:before="120" w:line="360" w:lineRule="auto"/>
              <w:rPr>
                <w:rFonts w:ascii="Tahoma" w:hAnsi="Tahoma" w:cs="Tahoma"/>
                <w:sz w:val="16"/>
                <w:lang w:val="it-IT"/>
              </w:rPr>
            </w:pPr>
            <w:r w:rsidRPr="00EF6668">
              <w:rPr>
                <w:rFonts w:ascii="Tahoma" w:hAnsi="Tahoma" w:cs="Tahoma"/>
                <w:sz w:val="16"/>
                <w:lang w:val="it-IT"/>
              </w:rPr>
              <w:t>da 0 a 15 lavoratori</w:t>
            </w:r>
          </w:p>
          <w:p w14:paraId="69C6AE96" w14:textId="77777777" w:rsidR="005174BA" w:rsidRPr="00EF6668" w:rsidRDefault="005174BA" w:rsidP="00D5538B">
            <w:pPr>
              <w:pStyle w:val="sche3"/>
              <w:numPr>
                <w:ilvl w:val="0"/>
                <w:numId w:val="16"/>
              </w:numPr>
              <w:spacing w:before="120" w:line="360" w:lineRule="auto"/>
              <w:rPr>
                <w:rFonts w:ascii="Tahoma" w:hAnsi="Tahoma" w:cs="Tahoma"/>
                <w:sz w:val="16"/>
                <w:lang w:val="it-IT"/>
              </w:rPr>
            </w:pPr>
            <w:r w:rsidRPr="00EF6668">
              <w:rPr>
                <w:rFonts w:ascii="Tahoma" w:hAnsi="Tahoma" w:cs="Tahoma"/>
                <w:sz w:val="16"/>
                <w:lang w:val="it-IT"/>
              </w:rPr>
              <w:t>da 16 a 50 lavoratori</w:t>
            </w:r>
          </w:p>
          <w:p w14:paraId="06249A85" w14:textId="77777777" w:rsidR="005174BA" w:rsidRPr="00EF6668" w:rsidRDefault="005174BA" w:rsidP="00D5538B">
            <w:pPr>
              <w:pStyle w:val="sche3"/>
              <w:numPr>
                <w:ilvl w:val="0"/>
                <w:numId w:val="16"/>
              </w:numPr>
              <w:spacing w:before="120" w:line="360" w:lineRule="auto"/>
              <w:rPr>
                <w:rFonts w:ascii="Tahoma" w:hAnsi="Tahoma" w:cs="Tahoma"/>
                <w:lang w:val="it-IT"/>
              </w:rPr>
            </w:pPr>
            <w:r w:rsidRPr="00EF6668">
              <w:rPr>
                <w:rFonts w:ascii="Tahoma" w:hAnsi="Tahoma" w:cs="Tahoma"/>
                <w:sz w:val="16"/>
                <w:lang w:val="it-IT"/>
              </w:rPr>
              <w:lastRenderedPageBreak/>
              <w:t>oltre 50 lavoratori</w:t>
            </w:r>
          </w:p>
        </w:tc>
      </w:tr>
    </w:tbl>
    <w:p w14:paraId="0C7A4300" w14:textId="77777777" w:rsidR="00C41162" w:rsidRPr="00145723" w:rsidRDefault="009E71DF" w:rsidP="004970B3">
      <w:pPr>
        <w:spacing w:before="480"/>
        <w:jc w:val="center"/>
        <w:rPr>
          <w:rFonts w:ascii="Tahoma" w:hAnsi="Tahoma" w:cs="Tahoma"/>
          <w:i/>
          <w:sz w:val="20"/>
          <w:szCs w:val="20"/>
        </w:rPr>
      </w:pPr>
      <w:r>
        <w:rPr>
          <w:rFonts w:ascii="Tahoma" w:hAnsi="Tahoma" w:cs="Tahoma"/>
          <w:b/>
          <w:bCs/>
        </w:rPr>
        <w:lastRenderedPageBreak/>
        <w:t>C H I E D E</w:t>
      </w:r>
    </w:p>
    <w:p w14:paraId="4969030F" w14:textId="77777777" w:rsidR="009E71DF" w:rsidRDefault="009E71DF" w:rsidP="009E71DF">
      <w:pPr>
        <w:pStyle w:val="sche3"/>
        <w:numPr>
          <w:ilvl w:val="12"/>
          <w:numId w:val="0"/>
        </w:numPr>
        <w:spacing w:before="240"/>
        <w:ind w:left="357" w:hanging="357"/>
        <w:rPr>
          <w:rFonts w:ascii="Tahoma" w:hAnsi="Tahoma" w:cs="Tahoma"/>
          <w:lang w:val="it-IT"/>
        </w:rPr>
      </w:pPr>
      <w:r>
        <w:rPr>
          <w:rFonts w:ascii="Tahoma" w:hAnsi="Tahoma" w:cs="Tahoma"/>
          <w:lang w:val="it-IT"/>
        </w:rPr>
        <w:t>di partecipare alla procedura in oggetto come:</w:t>
      </w:r>
    </w:p>
    <w:p w14:paraId="5CA728CB" w14:textId="77777777" w:rsidR="009E71DF" w:rsidRDefault="009E71DF" w:rsidP="009E71DF">
      <w:pPr>
        <w:pStyle w:val="sche3"/>
        <w:numPr>
          <w:ilvl w:val="12"/>
          <w:numId w:val="0"/>
        </w:numPr>
        <w:spacing w:before="120"/>
        <w:ind w:left="360" w:hanging="360"/>
        <w:rPr>
          <w:rFonts w:ascii="Tahoma" w:hAnsi="Tahoma" w:cs="Tahoma"/>
          <w:i/>
          <w:iCs/>
          <w:sz w:val="16"/>
          <w:lang w:val="it-IT"/>
        </w:rPr>
      </w:pPr>
      <w:r>
        <w:rPr>
          <w:rFonts w:ascii="Tahoma" w:hAnsi="Tahoma" w:cs="Tahoma"/>
          <w:b/>
          <w:bCs/>
          <w:i/>
          <w:iCs/>
          <w:sz w:val="16"/>
          <w:lang w:val="it-IT"/>
        </w:rPr>
        <w:t xml:space="preserve"> (è necessario barrare una delle caselle sotto riportate</w:t>
      </w:r>
      <w:r>
        <w:rPr>
          <w:rFonts w:ascii="Tahoma" w:hAnsi="Tahoma" w:cs="Tahoma"/>
          <w:i/>
          <w:iCs/>
          <w:sz w:val="16"/>
          <w:lang w:val="it-IT"/>
        </w:rPr>
        <w:t>)</w:t>
      </w:r>
    </w:p>
    <w:p w14:paraId="13D4E57E" w14:textId="77777777" w:rsidR="009E71DF" w:rsidRDefault="009E71DF" w:rsidP="00D5538B">
      <w:pPr>
        <w:pStyle w:val="sche3"/>
        <w:numPr>
          <w:ilvl w:val="0"/>
          <w:numId w:val="14"/>
        </w:numPr>
        <w:spacing w:before="120"/>
        <w:ind w:left="839" w:hanging="357"/>
        <w:rPr>
          <w:rFonts w:ascii="Tahoma" w:hAnsi="Tahoma" w:cs="Tahoma"/>
          <w:lang w:val="it-IT"/>
        </w:rPr>
      </w:pPr>
      <w:r>
        <w:rPr>
          <w:rFonts w:ascii="Tahoma" w:hAnsi="Tahoma" w:cs="Tahoma"/>
          <w:lang w:val="it-IT"/>
        </w:rPr>
        <w:t xml:space="preserve">imprenditore individuale, anche artigiano, / società, </w:t>
      </w:r>
      <w:r w:rsidRPr="00DA1C8F">
        <w:rPr>
          <w:rFonts w:ascii="Tahoma" w:hAnsi="Tahoma" w:cs="Tahoma"/>
          <w:lang w:val="it-IT"/>
        </w:rPr>
        <w:t>anche cooperativ</w:t>
      </w:r>
      <w:r>
        <w:rPr>
          <w:rFonts w:ascii="Tahoma" w:hAnsi="Tahoma" w:cs="Tahoma"/>
          <w:lang w:val="it-IT"/>
        </w:rPr>
        <w:t>a (</w:t>
      </w:r>
      <w:r w:rsidRPr="005242A0">
        <w:rPr>
          <w:rFonts w:ascii="Tahoma" w:hAnsi="Tahoma" w:cs="Tahoma"/>
          <w:i/>
          <w:lang w:val="it-IT"/>
        </w:rPr>
        <w:t>art. 65, comma 2 – lett. a), del D.Lgs. n. 36/2023</w:t>
      </w:r>
      <w:r>
        <w:rPr>
          <w:rFonts w:ascii="Tahoma" w:hAnsi="Tahoma" w:cs="Tahoma"/>
          <w:lang w:val="it-IT"/>
        </w:rPr>
        <w:t>)</w:t>
      </w:r>
    </w:p>
    <w:p w14:paraId="6974BBE8" w14:textId="77777777" w:rsidR="009E71DF" w:rsidRDefault="009E71DF" w:rsidP="00D5538B">
      <w:pPr>
        <w:pStyle w:val="sche3"/>
        <w:numPr>
          <w:ilvl w:val="0"/>
          <w:numId w:val="14"/>
        </w:numPr>
        <w:spacing w:before="120"/>
        <w:ind w:left="839" w:hanging="357"/>
        <w:rPr>
          <w:rFonts w:ascii="Tahoma" w:hAnsi="Tahoma" w:cs="Tahoma"/>
          <w:lang w:val="it-IT"/>
        </w:rPr>
      </w:pPr>
      <w:r w:rsidRPr="003D1DF6">
        <w:rPr>
          <w:rFonts w:ascii="Tahoma" w:hAnsi="Tahoma" w:cs="Tahoma"/>
          <w:lang w:val="it-IT"/>
        </w:rPr>
        <w:t>consorzi</w:t>
      </w:r>
      <w:r>
        <w:rPr>
          <w:rFonts w:ascii="Tahoma" w:hAnsi="Tahoma" w:cs="Tahoma"/>
          <w:lang w:val="it-IT"/>
        </w:rPr>
        <w:t>o</w:t>
      </w:r>
      <w:r w:rsidRPr="003D1DF6">
        <w:rPr>
          <w:rFonts w:ascii="Tahoma" w:hAnsi="Tahoma" w:cs="Tahoma"/>
          <w:lang w:val="it-IT"/>
        </w:rPr>
        <w:t xml:space="preserve"> fra società cooperative di produzione e lavoro costituit</w:t>
      </w:r>
      <w:r>
        <w:rPr>
          <w:rFonts w:ascii="Tahoma" w:hAnsi="Tahoma" w:cs="Tahoma"/>
          <w:lang w:val="it-IT"/>
        </w:rPr>
        <w:t>o</w:t>
      </w:r>
      <w:r w:rsidRPr="003D1DF6">
        <w:rPr>
          <w:rFonts w:ascii="Tahoma" w:hAnsi="Tahoma" w:cs="Tahoma"/>
          <w:lang w:val="it-IT"/>
        </w:rPr>
        <w:t xml:space="preserve"> a norma della legge 25 giugno 1909, n. 422 e del decreto legislativo del Capo provvisorio dello Stato 14 dicembre 1947, n. 1577</w:t>
      </w:r>
      <w:r>
        <w:rPr>
          <w:rFonts w:ascii="Tahoma" w:hAnsi="Tahoma" w:cs="Tahoma"/>
          <w:lang w:val="it-IT"/>
        </w:rPr>
        <w:t xml:space="preserve"> (</w:t>
      </w:r>
      <w:r w:rsidRPr="005242A0">
        <w:rPr>
          <w:rFonts w:ascii="Tahoma" w:hAnsi="Tahoma" w:cs="Tahoma"/>
          <w:i/>
          <w:lang w:val="it-IT"/>
        </w:rPr>
        <w:t>art. 65, comma 2 – lett. b), del D.Lgs. n. 36/2023</w:t>
      </w:r>
      <w:r>
        <w:rPr>
          <w:rFonts w:ascii="Tahoma" w:hAnsi="Tahoma" w:cs="Tahoma"/>
          <w:lang w:val="it-IT"/>
        </w:rPr>
        <w:t>)</w:t>
      </w:r>
    </w:p>
    <w:p w14:paraId="3E59A8C5" w14:textId="77777777" w:rsidR="009E71DF" w:rsidRDefault="009E71DF" w:rsidP="00D5538B">
      <w:pPr>
        <w:pStyle w:val="sche3"/>
        <w:numPr>
          <w:ilvl w:val="0"/>
          <w:numId w:val="14"/>
        </w:numPr>
        <w:spacing w:before="120"/>
        <w:ind w:left="839" w:hanging="357"/>
        <w:rPr>
          <w:rFonts w:ascii="Tahoma" w:hAnsi="Tahoma" w:cs="Tahoma"/>
          <w:lang w:val="it-IT"/>
        </w:rPr>
      </w:pPr>
      <w:r w:rsidRPr="00F97CB3">
        <w:rPr>
          <w:rFonts w:ascii="Tahoma" w:hAnsi="Tahoma" w:cs="Tahoma"/>
          <w:lang w:val="it-IT"/>
        </w:rPr>
        <w:t>consor</w:t>
      </w:r>
      <w:r>
        <w:rPr>
          <w:rFonts w:ascii="Tahoma" w:hAnsi="Tahoma" w:cs="Tahoma"/>
          <w:lang w:val="it-IT"/>
        </w:rPr>
        <w:t>z</w:t>
      </w:r>
      <w:r w:rsidRPr="00F97CB3">
        <w:rPr>
          <w:rFonts w:ascii="Tahoma" w:hAnsi="Tahoma" w:cs="Tahoma"/>
          <w:lang w:val="it-IT"/>
        </w:rPr>
        <w:t>i</w:t>
      </w:r>
      <w:r>
        <w:rPr>
          <w:rFonts w:ascii="Tahoma" w:hAnsi="Tahoma" w:cs="Tahoma"/>
          <w:lang w:val="it-IT"/>
        </w:rPr>
        <w:t>o</w:t>
      </w:r>
      <w:r w:rsidRPr="00F97CB3">
        <w:rPr>
          <w:rFonts w:ascii="Tahoma" w:hAnsi="Tahoma" w:cs="Tahoma"/>
          <w:lang w:val="it-IT"/>
        </w:rPr>
        <w:t xml:space="preserve"> tra imprese artigiane di cui alla legge 8 agosto 1985, n. 443</w:t>
      </w:r>
      <w:r>
        <w:rPr>
          <w:rFonts w:ascii="Tahoma" w:hAnsi="Tahoma" w:cs="Tahoma"/>
          <w:lang w:val="it-IT"/>
        </w:rPr>
        <w:t xml:space="preserve"> (</w:t>
      </w:r>
      <w:r w:rsidRPr="005242A0">
        <w:rPr>
          <w:rFonts w:ascii="Tahoma" w:hAnsi="Tahoma" w:cs="Tahoma"/>
          <w:i/>
          <w:lang w:val="it-IT"/>
        </w:rPr>
        <w:t>art. 65, comma 2 – lett. c), del D.Lgs. n. 36/2023</w:t>
      </w:r>
      <w:r>
        <w:rPr>
          <w:rFonts w:ascii="Tahoma" w:hAnsi="Tahoma" w:cs="Tahoma"/>
          <w:lang w:val="it-IT"/>
        </w:rPr>
        <w:t>)</w:t>
      </w:r>
    </w:p>
    <w:p w14:paraId="10AC6037" w14:textId="77777777" w:rsidR="009E71DF" w:rsidRDefault="009E71DF" w:rsidP="00D5538B">
      <w:pPr>
        <w:pStyle w:val="sche3"/>
        <w:numPr>
          <w:ilvl w:val="0"/>
          <w:numId w:val="15"/>
        </w:numPr>
        <w:tabs>
          <w:tab w:val="clear" w:pos="360"/>
        </w:tabs>
        <w:spacing w:before="120"/>
        <w:ind w:left="839" w:hanging="357"/>
        <w:rPr>
          <w:rFonts w:ascii="Tahoma" w:hAnsi="Tahoma" w:cs="Tahoma"/>
          <w:lang w:val="it-IT"/>
        </w:rPr>
      </w:pPr>
      <w:r>
        <w:rPr>
          <w:rFonts w:ascii="Tahoma" w:hAnsi="Tahoma" w:cs="Tahoma"/>
          <w:lang w:val="it-IT"/>
        </w:rPr>
        <w:t xml:space="preserve">consorzio stabile, </w:t>
      </w:r>
      <w:r w:rsidRPr="005C4D9F">
        <w:rPr>
          <w:rFonts w:ascii="Tahoma" w:hAnsi="Tahoma" w:cs="Tahoma"/>
          <w:lang w:val="it-IT"/>
        </w:rPr>
        <w:t> costituit</w:t>
      </w:r>
      <w:r>
        <w:rPr>
          <w:rFonts w:ascii="Tahoma" w:hAnsi="Tahoma" w:cs="Tahoma"/>
          <w:lang w:val="it-IT"/>
        </w:rPr>
        <w:t>o</w:t>
      </w:r>
      <w:r w:rsidRPr="005C4D9F">
        <w:rPr>
          <w:rFonts w:ascii="Tahoma" w:hAnsi="Tahoma" w:cs="Tahoma"/>
          <w:lang w:val="it-IT"/>
        </w:rPr>
        <w:t xml:space="preserve"> anche in forma di società consortil</w:t>
      </w:r>
      <w:r>
        <w:rPr>
          <w:rFonts w:ascii="Tahoma" w:hAnsi="Tahoma" w:cs="Tahoma"/>
          <w:lang w:val="it-IT"/>
        </w:rPr>
        <w:t>e</w:t>
      </w:r>
      <w:r w:rsidRPr="005C4D9F">
        <w:rPr>
          <w:rFonts w:ascii="Tahoma" w:hAnsi="Tahoma" w:cs="Tahoma"/>
          <w:lang w:val="it-IT"/>
        </w:rPr>
        <w:t xml:space="preserve"> ai sensi dell'</w:t>
      </w:r>
      <w:hyperlink r:id="rId8" w:anchor="2615-ter" w:history="1">
        <w:r w:rsidRPr="00C137BF">
          <w:rPr>
            <w:rStyle w:val="Collegamentoipertestuale"/>
            <w:rFonts w:ascii="Tahoma" w:hAnsi="Tahoma" w:cs="Tahoma"/>
            <w:color w:val="auto"/>
            <w:u w:val="none"/>
            <w:lang w:val="it-IT"/>
          </w:rPr>
          <w:t>articolo 2615-ter del codice civile</w:t>
        </w:r>
      </w:hyperlink>
      <w:r w:rsidRPr="005C4D9F">
        <w:rPr>
          <w:rFonts w:ascii="Tahoma" w:hAnsi="Tahoma" w:cs="Tahoma"/>
          <w:lang w:val="it-IT"/>
        </w:rPr>
        <w:t xml:space="preserve">, tra imprenditori individuali, anche artigiani, società commerciali, società cooperative di produzione e lavoro </w:t>
      </w:r>
      <w:r>
        <w:rPr>
          <w:rFonts w:ascii="Tahoma" w:hAnsi="Tahoma" w:cs="Tahoma"/>
          <w:lang w:val="it-IT"/>
        </w:rPr>
        <w:t>(</w:t>
      </w:r>
      <w:r w:rsidRPr="005242A0">
        <w:rPr>
          <w:rFonts w:ascii="Tahoma" w:hAnsi="Tahoma" w:cs="Tahoma"/>
          <w:i/>
          <w:lang w:val="it-IT"/>
        </w:rPr>
        <w:t>art. 65, comma 2 – lett. d), del D.Lgs. n. 36/2023</w:t>
      </w:r>
      <w:r>
        <w:rPr>
          <w:rFonts w:ascii="Tahoma" w:hAnsi="Tahoma" w:cs="Tahoma"/>
          <w:lang w:val="it-IT"/>
        </w:rPr>
        <w:t>)</w:t>
      </w:r>
    </w:p>
    <w:p w14:paraId="3FF3DEDE" w14:textId="77777777" w:rsidR="009E71DF" w:rsidRDefault="009E71DF" w:rsidP="00D5538B">
      <w:pPr>
        <w:pStyle w:val="sche3"/>
        <w:numPr>
          <w:ilvl w:val="0"/>
          <w:numId w:val="15"/>
        </w:numPr>
        <w:spacing w:before="120"/>
        <w:ind w:left="839" w:hanging="357"/>
        <w:rPr>
          <w:rFonts w:ascii="Tahoma" w:hAnsi="Tahoma" w:cs="Tahoma"/>
          <w:lang w:val="it-IT"/>
        </w:rPr>
      </w:pPr>
      <w:r w:rsidRPr="005C4D9F">
        <w:rPr>
          <w:rFonts w:ascii="Tahoma" w:hAnsi="Tahoma" w:cs="Tahoma"/>
          <w:lang w:val="it-IT"/>
        </w:rPr>
        <w:t xml:space="preserve">raggruppamento temporaneo di concorrenti, </w:t>
      </w:r>
      <w:r w:rsidRPr="00807830">
        <w:rPr>
          <w:rFonts w:ascii="Tahoma" w:hAnsi="Tahoma" w:cs="Tahoma"/>
          <w:sz w:val="24"/>
          <w:lang w:val="it-IT"/>
        </w:rPr>
        <w:sym w:font="Wingdings" w:char="F071"/>
      </w:r>
      <w:r>
        <w:rPr>
          <w:rFonts w:ascii="Tahoma" w:hAnsi="Tahoma" w:cs="Tahoma"/>
          <w:lang w:val="it-IT"/>
        </w:rPr>
        <w:t xml:space="preserve"> già </w:t>
      </w:r>
      <w:r w:rsidRPr="005C4D9F">
        <w:rPr>
          <w:rFonts w:ascii="Tahoma" w:hAnsi="Tahoma" w:cs="Tahoma"/>
          <w:lang w:val="it-IT"/>
        </w:rPr>
        <w:t xml:space="preserve">costituito o </w:t>
      </w:r>
      <w:r w:rsidRPr="00807830">
        <w:rPr>
          <w:rFonts w:ascii="Tahoma" w:hAnsi="Tahoma" w:cs="Tahoma"/>
          <w:sz w:val="24"/>
          <w:lang w:val="it-IT"/>
        </w:rPr>
        <w:sym w:font="Wingdings" w:char="F071"/>
      </w:r>
      <w:r>
        <w:rPr>
          <w:rFonts w:ascii="Tahoma" w:hAnsi="Tahoma" w:cs="Tahoma"/>
          <w:lang w:val="it-IT"/>
        </w:rPr>
        <w:t xml:space="preserve"> </w:t>
      </w:r>
      <w:r w:rsidRPr="005C4D9F">
        <w:rPr>
          <w:rFonts w:ascii="Tahoma" w:hAnsi="Tahoma" w:cs="Tahoma"/>
          <w:lang w:val="it-IT"/>
        </w:rPr>
        <w:t>costituendo dai soggetti di cui alle lettere a), b), c) e d) dell’art. 65 del D.Lgs. n. 36/2023</w:t>
      </w:r>
      <w:r>
        <w:rPr>
          <w:rFonts w:ascii="Tahoma" w:hAnsi="Tahoma" w:cs="Tahoma"/>
          <w:lang w:val="it-IT"/>
        </w:rPr>
        <w:t xml:space="preserve"> (</w:t>
      </w:r>
      <w:r w:rsidRPr="005242A0">
        <w:rPr>
          <w:rFonts w:ascii="Tahoma" w:hAnsi="Tahoma" w:cs="Tahoma"/>
          <w:i/>
          <w:lang w:val="it-IT"/>
        </w:rPr>
        <w:t>art. 65, comma 2 – lett. e), del D.Lgs. n. 36/2023</w:t>
      </w:r>
      <w:r>
        <w:rPr>
          <w:rFonts w:ascii="Tahoma" w:hAnsi="Tahoma" w:cs="Tahoma"/>
          <w:lang w:val="it-IT"/>
        </w:rPr>
        <w:t>)</w:t>
      </w:r>
    </w:p>
    <w:p w14:paraId="09B9D008" w14:textId="77777777" w:rsidR="009E71DF" w:rsidRDefault="009E71DF" w:rsidP="00D5538B">
      <w:pPr>
        <w:pStyle w:val="sche3"/>
        <w:numPr>
          <w:ilvl w:val="0"/>
          <w:numId w:val="15"/>
        </w:numPr>
        <w:spacing w:before="120"/>
        <w:ind w:left="839" w:hanging="357"/>
        <w:rPr>
          <w:rFonts w:ascii="Tahoma" w:hAnsi="Tahoma" w:cs="Tahoma"/>
          <w:lang w:val="it-IT"/>
        </w:rPr>
      </w:pPr>
      <w:r w:rsidRPr="005C4D9F">
        <w:rPr>
          <w:rFonts w:ascii="Tahoma" w:hAnsi="Tahoma" w:cs="Tahoma"/>
          <w:lang w:val="it-IT"/>
        </w:rPr>
        <w:t>consorzi</w:t>
      </w:r>
      <w:r>
        <w:rPr>
          <w:rFonts w:ascii="Tahoma" w:hAnsi="Tahoma" w:cs="Tahoma"/>
          <w:lang w:val="it-IT"/>
        </w:rPr>
        <w:t>o</w:t>
      </w:r>
      <w:r w:rsidRPr="005C4D9F">
        <w:rPr>
          <w:rFonts w:ascii="Tahoma" w:hAnsi="Tahoma" w:cs="Tahoma"/>
          <w:lang w:val="it-IT"/>
        </w:rPr>
        <w:t xml:space="preserve"> ordinari</w:t>
      </w:r>
      <w:r>
        <w:rPr>
          <w:rFonts w:ascii="Tahoma" w:hAnsi="Tahoma" w:cs="Tahoma"/>
          <w:lang w:val="it-IT"/>
        </w:rPr>
        <w:t>o</w:t>
      </w:r>
      <w:r w:rsidRPr="005C4D9F">
        <w:rPr>
          <w:rFonts w:ascii="Tahoma" w:hAnsi="Tahoma" w:cs="Tahoma"/>
          <w:lang w:val="it-IT"/>
        </w:rPr>
        <w:t xml:space="preserve"> di concorrenti di cui all'articolo 2602 del codice civile, </w:t>
      </w:r>
      <w:r w:rsidRPr="00807830">
        <w:rPr>
          <w:rFonts w:ascii="Tahoma" w:hAnsi="Tahoma" w:cs="Tahoma"/>
          <w:sz w:val="24"/>
          <w:lang w:val="it-IT"/>
        </w:rPr>
        <w:sym w:font="Wingdings" w:char="F071"/>
      </w:r>
      <w:r>
        <w:rPr>
          <w:rFonts w:ascii="Tahoma" w:hAnsi="Tahoma" w:cs="Tahoma"/>
          <w:lang w:val="it-IT"/>
        </w:rPr>
        <w:t xml:space="preserve"> già </w:t>
      </w:r>
      <w:r w:rsidRPr="005C4D9F">
        <w:rPr>
          <w:rFonts w:ascii="Tahoma" w:hAnsi="Tahoma" w:cs="Tahoma"/>
          <w:lang w:val="it-IT"/>
        </w:rPr>
        <w:t xml:space="preserve">costituito o </w:t>
      </w:r>
      <w:r w:rsidRPr="00807830">
        <w:rPr>
          <w:rFonts w:ascii="Tahoma" w:hAnsi="Tahoma" w:cs="Tahoma"/>
          <w:sz w:val="24"/>
          <w:lang w:val="it-IT"/>
        </w:rPr>
        <w:sym w:font="Wingdings" w:char="F071"/>
      </w:r>
      <w:r>
        <w:rPr>
          <w:rFonts w:ascii="Tahoma" w:hAnsi="Tahoma" w:cs="Tahoma"/>
          <w:lang w:val="it-IT"/>
        </w:rPr>
        <w:t xml:space="preserve"> </w:t>
      </w:r>
      <w:r w:rsidRPr="005C4D9F">
        <w:rPr>
          <w:rFonts w:ascii="Tahoma" w:hAnsi="Tahoma" w:cs="Tahoma"/>
          <w:lang w:val="it-IT"/>
        </w:rPr>
        <w:t>costituendo tra i soggetti di cui alle lettere a), b), c) e d) dell’art. 65 del D.Lgs. n. 36/2023</w:t>
      </w:r>
      <w:r w:rsidRPr="00FA72C8">
        <w:rPr>
          <w:rFonts w:ascii="Tahoma" w:hAnsi="Tahoma" w:cs="Tahoma"/>
          <w:lang w:val="it-IT"/>
        </w:rPr>
        <w:t>, anche in forma di società ai sensi dell'arti</w:t>
      </w:r>
      <w:r>
        <w:rPr>
          <w:rFonts w:ascii="Tahoma" w:hAnsi="Tahoma" w:cs="Tahoma"/>
          <w:lang w:val="it-IT"/>
        </w:rPr>
        <w:t>colo 2615-ter del codice civile (art. 65, comma 2 – lett. f), del D.Lgs. n. 36/2023)</w:t>
      </w:r>
    </w:p>
    <w:p w14:paraId="386E6D2B" w14:textId="77777777" w:rsidR="009E71DF" w:rsidRDefault="009E71DF" w:rsidP="00D5538B">
      <w:pPr>
        <w:pStyle w:val="sche3"/>
        <w:numPr>
          <w:ilvl w:val="0"/>
          <w:numId w:val="15"/>
        </w:numPr>
        <w:spacing w:before="120"/>
        <w:ind w:left="839" w:hanging="357"/>
        <w:rPr>
          <w:rFonts w:ascii="Tahoma" w:hAnsi="Tahoma" w:cs="Tahoma"/>
          <w:lang w:val="it-IT"/>
        </w:rPr>
      </w:pPr>
      <w:r w:rsidRPr="005C4D9F">
        <w:rPr>
          <w:rFonts w:ascii="Tahoma" w:hAnsi="Tahoma" w:cs="Tahoma"/>
          <w:lang w:val="it-IT"/>
        </w:rPr>
        <w:t>aggregazion</w:t>
      </w:r>
      <w:r>
        <w:rPr>
          <w:rFonts w:ascii="Tahoma" w:hAnsi="Tahoma" w:cs="Tahoma"/>
          <w:lang w:val="it-IT"/>
        </w:rPr>
        <w:t>e</w:t>
      </w:r>
      <w:r w:rsidRPr="005C4D9F">
        <w:rPr>
          <w:rFonts w:ascii="Tahoma" w:hAnsi="Tahoma" w:cs="Tahoma"/>
          <w:lang w:val="it-IT"/>
        </w:rPr>
        <w:t xml:space="preserve"> tra le imprese aderenti al contratto di rete ai sensi dell'articolo 3, comma 4-ter, del decreto-legge 10 febbraio 2009, n. 5, convertito, con modificazioni, d</w:t>
      </w:r>
      <w:r>
        <w:rPr>
          <w:rFonts w:ascii="Tahoma" w:hAnsi="Tahoma" w:cs="Tahoma"/>
          <w:lang w:val="it-IT"/>
        </w:rPr>
        <w:t>alla legge 9 aprile 2009, n. 33 (art. 65, comma 2 – lett. g), del D.Lgs. n. 36/2023)</w:t>
      </w:r>
    </w:p>
    <w:p w14:paraId="7F5ECF2D" w14:textId="77777777" w:rsidR="009E71DF" w:rsidRPr="00EF6668" w:rsidRDefault="009E71DF" w:rsidP="00D5538B">
      <w:pPr>
        <w:pStyle w:val="sche3"/>
        <w:numPr>
          <w:ilvl w:val="0"/>
          <w:numId w:val="15"/>
        </w:numPr>
        <w:tabs>
          <w:tab w:val="clear" w:pos="360"/>
        </w:tabs>
        <w:spacing w:before="120"/>
        <w:ind w:left="839" w:hanging="357"/>
        <w:rPr>
          <w:rFonts w:ascii="Tahoma" w:hAnsi="Tahoma" w:cs="Tahoma"/>
          <w:lang w:val="it-IT"/>
        </w:rPr>
      </w:pPr>
      <w:r w:rsidRPr="00EF6668">
        <w:rPr>
          <w:rFonts w:ascii="Tahoma" w:hAnsi="Tahoma" w:cs="Tahoma"/>
          <w:lang w:val="it-IT"/>
        </w:rPr>
        <w:t>soggetto che ha stipulato il contratto di gruppo europeo di interesse economico (GEIE) ai sensi del decreto legislativo 23 luglio 1991, n. 240 (art. 65, comma 2 – lett. h), del D.Lgs. n. 36/2023)</w:t>
      </w:r>
    </w:p>
    <w:p w14:paraId="733EF944" w14:textId="77777777" w:rsidR="009E71DF" w:rsidRPr="00EF6668" w:rsidRDefault="009E71DF" w:rsidP="00D5538B">
      <w:pPr>
        <w:pStyle w:val="sche3"/>
        <w:numPr>
          <w:ilvl w:val="0"/>
          <w:numId w:val="15"/>
        </w:numPr>
        <w:tabs>
          <w:tab w:val="clear" w:pos="360"/>
        </w:tabs>
        <w:spacing w:before="120"/>
        <w:ind w:left="839" w:hanging="357"/>
        <w:rPr>
          <w:rFonts w:ascii="Tahoma" w:hAnsi="Tahoma" w:cs="Tahoma"/>
          <w:i/>
          <w:lang w:val="it-IT"/>
        </w:rPr>
      </w:pPr>
      <w:r w:rsidRPr="00EF6668">
        <w:rPr>
          <w:rFonts w:ascii="Tahoma" w:hAnsi="Tahoma" w:cs="Tahoma"/>
          <w:lang w:val="it-IT"/>
        </w:rPr>
        <w:t xml:space="preserve">altro </w:t>
      </w:r>
      <w:r w:rsidRPr="00EF6668">
        <w:rPr>
          <w:rFonts w:ascii="Tahoma" w:hAnsi="Tahoma" w:cs="Tahoma"/>
          <w:i/>
          <w:lang w:val="it-IT"/>
        </w:rPr>
        <w:t>(indicare altre, eventuali forme di partecipazione previste dalla normativa speciale di settore)</w:t>
      </w:r>
    </w:p>
    <w:p w14:paraId="51ED92B9" w14:textId="77777777" w:rsidR="00C044EE" w:rsidRPr="00EF6668" w:rsidRDefault="00C044EE" w:rsidP="00C044EE">
      <w:pPr>
        <w:pStyle w:val="sche3"/>
        <w:tabs>
          <w:tab w:val="clear" w:pos="360"/>
        </w:tabs>
        <w:spacing w:before="240"/>
        <w:ind w:left="839" w:firstLine="0"/>
        <w:rPr>
          <w:rFonts w:ascii="Tahoma" w:hAnsi="Tahoma" w:cs="Tahoma"/>
          <w:lang w:val="it-IT"/>
        </w:rPr>
      </w:pPr>
      <w:r w:rsidRPr="00EF6668">
        <w:rPr>
          <w:rFonts w:ascii="Tahoma" w:hAnsi="Tahoma" w:cs="Tahoma"/>
          <w:lang w:val="it-IT"/>
        </w:rPr>
        <w:t>________________________________________________________________________________</w:t>
      </w:r>
    </w:p>
    <w:p w14:paraId="2222A823" w14:textId="77777777" w:rsidR="009E71DF" w:rsidRPr="00EF6668" w:rsidRDefault="009E71DF" w:rsidP="009E71DF">
      <w:pPr>
        <w:pStyle w:val="sche3"/>
        <w:tabs>
          <w:tab w:val="clear" w:pos="360"/>
        </w:tabs>
        <w:spacing w:before="60"/>
        <w:ind w:left="840" w:firstLine="0"/>
        <w:rPr>
          <w:rFonts w:ascii="Tahoma" w:hAnsi="Tahoma" w:cs="Tahoma"/>
          <w:lang w:val="it-IT"/>
        </w:rPr>
      </w:pPr>
      <w:r w:rsidRPr="00EF6668">
        <w:rPr>
          <w:rFonts w:ascii="Tahoma" w:hAnsi="Tahoma" w:cs="Tahoma"/>
          <w:b/>
          <w:iCs/>
          <w:lang w:val="it-IT"/>
        </w:rPr>
        <w:t xml:space="preserve">                    </w:t>
      </w:r>
    </w:p>
    <w:p w14:paraId="269913E5" w14:textId="28D59555" w:rsidR="009E71DF" w:rsidRPr="00EF6668" w:rsidRDefault="009E71DF" w:rsidP="009E71DF">
      <w:pPr>
        <w:pStyle w:val="sche3"/>
        <w:numPr>
          <w:ilvl w:val="12"/>
          <w:numId w:val="0"/>
        </w:numPr>
        <w:spacing w:after="120"/>
        <w:ind w:left="397" w:hanging="397"/>
        <w:rPr>
          <w:rFonts w:ascii="Tahoma" w:hAnsi="Tahoma" w:cs="Tahoma"/>
          <w:lang w:val="it-IT"/>
        </w:rPr>
      </w:pPr>
      <w:r w:rsidRPr="00EF6668">
        <w:rPr>
          <w:rFonts w:ascii="Tahoma" w:hAnsi="Tahoma" w:cs="Tahoma"/>
          <w:b/>
          <w:iCs/>
          <w:lang w:val="it-IT"/>
        </w:rPr>
        <w:t xml:space="preserve">       </w:t>
      </w:r>
      <w:r w:rsidRPr="00EF6668">
        <w:rPr>
          <w:rFonts w:ascii="Tahoma" w:hAnsi="Tahoma" w:cs="Tahoma"/>
          <w:lang w:val="it-IT"/>
        </w:rPr>
        <w:t>A tal fine, ai sensi e per gli effetti degli articoli 46 e 47 del D.P.R. 28 dicembre 2000 n. 445, consapevole delle responsabilità penali cui può andare incontro nel caso di dichiarazioni mendaci, nonché delle conseguenze amministrative di esclusione dalle gare di cui al D.Lgs. n. 36/2023 e alla normativ</w:t>
      </w:r>
      <w:r w:rsidR="0007725C">
        <w:rPr>
          <w:rFonts w:ascii="Tahoma" w:hAnsi="Tahoma" w:cs="Tahoma"/>
          <w:lang w:val="it-IT"/>
        </w:rPr>
        <w:t xml:space="preserve">a </w:t>
      </w:r>
      <w:r w:rsidRPr="00EF6668">
        <w:rPr>
          <w:rFonts w:ascii="Tahoma" w:hAnsi="Tahoma" w:cs="Tahoma"/>
          <w:lang w:val="it-IT"/>
        </w:rPr>
        <w:t xml:space="preserve">vigente in materia, </w:t>
      </w:r>
    </w:p>
    <w:p w14:paraId="599CEF1D" w14:textId="77777777" w:rsidR="00FA4C47" w:rsidRPr="00EF6668" w:rsidRDefault="00D36A25" w:rsidP="00D36A25">
      <w:pPr>
        <w:spacing w:before="240"/>
        <w:jc w:val="center"/>
        <w:rPr>
          <w:rFonts w:ascii="Tahoma" w:hAnsi="Tahoma" w:cs="Tahoma"/>
          <w:i/>
          <w:sz w:val="20"/>
          <w:szCs w:val="20"/>
        </w:rPr>
      </w:pPr>
      <w:r w:rsidRPr="00EF6668">
        <w:rPr>
          <w:rFonts w:ascii="Tahoma" w:hAnsi="Tahoma" w:cs="Tahoma"/>
          <w:b/>
          <w:bCs/>
        </w:rPr>
        <w:t>D I C H I A R A</w:t>
      </w:r>
    </w:p>
    <w:p w14:paraId="748E0AD7" w14:textId="77777777" w:rsidR="00C41162" w:rsidRPr="00D5538B" w:rsidRDefault="00184306" w:rsidP="00A718A5">
      <w:pPr>
        <w:jc w:val="both"/>
        <w:rPr>
          <w:rFonts w:ascii="Tahoma" w:hAnsi="Tahoma" w:cs="Tahoma"/>
          <w:b/>
          <w:i/>
          <w:sz w:val="16"/>
          <w:szCs w:val="20"/>
        </w:rPr>
      </w:pPr>
      <w:r w:rsidRPr="00D5538B">
        <w:rPr>
          <w:rFonts w:ascii="Tahoma" w:hAnsi="Tahoma" w:cs="Tahoma"/>
          <w:b/>
          <w:i/>
          <w:sz w:val="16"/>
          <w:szCs w:val="20"/>
        </w:rPr>
        <w:t xml:space="preserve"> (Compilare soltanto i campi di interesse)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5538B" w:rsidRPr="000E33B4" w14:paraId="0802D759" w14:textId="77777777" w:rsidTr="000D2DAE">
        <w:tc>
          <w:tcPr>
            <w:tcW w:w="9778" w:type="dxa"/>
            <w:shd w:val="clear" w:color="auto" w:fill="E7E6E6"/>
          </w:tcPr>
          <w:p w14:paraId="0842DC1C" w14:textId="77777777" w:rsidR="00D5538B" w:rsidRPr="000E33B4" w:rsidRDefault="00D5538B" w:rsidP="000D2DAE">
            <w:pPr>
              <w:spacing w:before="60" w:after="240"/>
              <w:jc w:val="both"/>
              <w:rPr>
                <w:rFonts w:ascii="Tahoma" w:hAnsi="Tahoma" w:cs="Tahoma"/>
                <w:sz w:val="20"/>
              </w:rPr>
            </w:pPr>
            <w:r w:rsidRPr="000E33B4">
              <w:rPr>
                <w:rFonts w:ascii="Tahoma" w:hAnsi="Tahoma" w:cs="Tahoma"/>
                <w:b/>
                <w:smallCaps/>
                <w:sz w:val="20"/>
              </w:rPr>
              <w:t xml:space="preserve">dichiarazioni </w:t>
            </w:r>
            <w:r w:rsidRPr="000E33B4">
              <w:rPr>
                <w:rFonts w:ascii="Tahoma" w:hAnsi="Tahoma" w:cs="Tahoma"/>
                <w:b/>
                <w:bCs/>
                <w:iCs/>
                <w:smallCaps/>
                <w:sz w:val="20"/>
              </w:rPr>
              <w:t>in caso di partecipazione in forma associata o in più forme diverse</w:t>
            </w:r>
          </w:p>
        </w:tc>
      </w:tr>
    </w:tbl>
    <w:p w14:paraId="700C1525" w14:textId="77777777" w:rsidR="00D5538B" w:rsidRPr="004546A6" w:rsidRDefault="00D5538B" w:rsidP="00D5538B">
      <w:pPr>
        <w:spacing w:before="120" w:after="60"/>
        <w:jc w:val="both"/>
        <w:rPr>
          <w:rFonts w:ascii="Tahoma" w:hAnsi="Tahoma" w:cs="Tahoma"/>
          <w:b/>
          <w:i/>
          <w:sz w:val="20"/>
          <w:szCs w:val="20"/>
        </w:rPr>
      </w:pPr>
      <w:r w:rsidRPr="004546A6">
        <w:rPr>
          <w:rFonts w:ascii="Tahoma" w:hAnsi="Tahoma" w:cs="Tahoma"/>
          <w:b/>
          <w:i/>
          <w:sz w:val="20"/>
          <w:szCs w:val="20"/>
        </w:rPr>
        <w:t xml:space="preserve">  (Per i raggruppamenti temporanei già costituiti)</w:t>
      </w:r>
    </w:p>
    <w:p w14:paraId="1A9425E7" w14:textId="77777777" w:rsidR="00D5538B" w:rsidRPr="004546A6" w:rsidRDefault="00D5538B" w:rsidP="00824363">
      <w:pPr>
        <w:numPr>
          <w:ilvl w:val="0"/>
          <w:numId w:val="36"/>
        </w:numPr>
        <w:suppressAutoHyphens w:val="0"/>
        <w:spacing w:after="60" w:line="240" w:lineRule="auto"/>
        <w:ind w:left="357" w:hanging="357"/>
        <w:jc w:val="both"/>
        <w:rPr>
          <w:rFonts w:ascii="Tahoma" w:hAnsi="Tahoma" w:cs="Tahoma"/>
          <w:sz w:val="20"/>
          <w:szCs w:val="20"/>
        </w:rPr>
      </w:pPr>
      <w:r w:rsidRPr="004546A6">
        <w:rPr>
          <w:rFonts w:ascii="Tahoma" w:hAnsi="Tahoma" w:cs="Tahoma"/>
          <w:sz w:val="20"/>
          <w:szCs w:val="20"/>
        </w:rPr>
        <w:t xml:space="preserve">che, ai sensi dell’art. 68, comma 2, del D.Lgs. n. 36/2023,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xml:space="preserve">, che saranno eseguite dai singoli operatori economici riuniti o consorziati, con l’impegno di questi a realizzarle, sono </w:t>
      </w:r>
      <w:r>
        <w:rPr>
          <w:rFonts w:ascii="Tahoma" w:hAnsi="Tahoma" w:cs="Tahoma"/>
          <w:sz w:val="20"/>
          <w:szCs w:val="20"/>
        </w:rPr>
        <w:t>le</w:t>
      </w:r>
      <w:r w:rsidRPr="004546A6">
        <w:rPr>
          <w:rFonts w:ascii="Tahoma" w:hAnsi="Tahoma" w:cs="Tahoma"/>
          <w:sz w:val="20"/>
          <w:szCs w:val="20"/>
        </w:rPr>
        <w:t xml:space="preserve"> seguenti:</w:t>
      </w:r>
    </w:p>
    <w:p w14:paraId="407ED354"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lastRenderedPageBreak/>
        <w:t>__________________________________________________________________________</w:t>
      </w:r>
      <w:r>
        <w:rPr>
          <w:rFonts w:ascii="Tahoma" w:hAnsi="Tahoma" w:cs="Tahoma"/>
          <w:sz w:val="20"/>
          <w:szCs w:val="20"/>
        </w:rPr>
        <w:t>__________</w:t>
      </w:r>
    </w:p>
    <w:p w14:paraId="5C7E1122"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w:t>
      </w:r>
      <w:r>
        <w:rPr>
          <w:rFonts w:ascii="Tahoma" w:hAnsi="Tahoma" w:cs="Tahoma"/>
          <w:sz w:val="20"/>
          <w:szCs w:val="20"/>
        </w:rPr>
        <w:t>_______________________________</w:t>
      </w:r>
    </w:p>
    <w:p w14:paraId="6B643A76" w14:textId="77777777" w:rsidR="00D5538B" w:rsidRPr="004546A6" w:rsidRDefault="00D5538B" w:rsidP="00824363">
      <w:pPr>
        <w:spacing w:before="240" w:after="60"/>
        <w:jc w:val="both"/>
        <w:rPr>
          <w:rFonts w:ascii="Tahoma" w:hAnsi="Tahoma" w:cs="Tahoma"/>
          <w:b/>
          <w:i/>
          <w:sz w:val="20"/>
          <w:szCs w:val="20"/>
        </w:rPr>
      </w:pPr>
      <w:r w:rsidRPr="004546A6">
        <w:rPr>
          <w:rFonts w:ascii="Tahoma" w:hAnsi="Tahoma" w:cs="Tahoma"/>
          <w:b/>
          <w:i/>
          <w:sz w:val="20"/>
          <w:szCs w:val="20"/>
        </w:rPr>
        <w:t>(Per i consorzi ordinari o GEIE già costituiti)</w:t>
      </w:r>
    </w:p>
    <w:p w14:paraId="7F23BD65" w14:textId="77777777" w:rsidR="00D5538B" w:rsidRPr="004546A6" w:rsidRDefault="00D5538B" w:rsidP="00824363">
      <w:pPr>
        <w:numPr>
          <w:ilvl w:val="0"/>
          <w:numId w:val="36"/>
        </w:numPr>
        <w:suppressAutoHyphens w:val="0"/>
        <w:spacing w:after="60" w:line="240" w:lineRule="auto"/>
        <w:ind w:left="357" w:hanging="357"/>
        <w:jc w:val="both"/>
        <w:rPr>
          <w:rFonts w:ascii="Tahoma" w:hAnsi="Tahoma" w:cs="Tahoma"/>
          <w:sz w:val="20"/>
          <w:szCs w:val="20"/>
        </w:rPr>
      </w:pPr>
      <w:r w:rsidRPr="004546A6">
        <w:rPr>
          <w:rFonts w:ascii="Tahoma" w:hAnsi="Tahoma" w:cs="Tahoma"/>
          <w:sz w:val="20"/>
          <w:szCs w:val="20"/>
        </w:rPr>
        <w:t xml:space="preserve">che, ai sensi dell’art. 68, comma 2, del D.Lgs. n. 36/2023,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che saranno eseguite dai singoli operatori economici consorziati, con l’impegno di questi a realizzarle, sono le seguenti:</w:t>
      </w:r>
    </w:p>
    <w:p w14:paraId="1925C7B3" w14:textId="77777777" w:rsidR="00D5538B"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__________________________________________________________________________________________________________________________________________</w:t>
      </w:r>
      <w:r>
        <w:rPr>
          <w:rFonts w:ascii="Tahoma" w:hAnsi="Tahoma" w:cs="Tahoma"/>
          <w:sz w:val="20"/>
          <w:szCs w:val="20"/>
        </w:rPr>
        <w:t>______________________________</w:t>
      </w:r>
    </w:p>
    <w:p w14:paraId="596AE92E" w14:textId="77777777" w:rsidR="00D5538B" w:rsidRPr="004546A6" w:rsidRDefault="00D5538B" w:rsidP="00D5538B">
      <w:pPr>
        <w:spacing w:before="240" w:after="60"/>
        <w:jc w:val="both"/>
        <w:rPr>
          <w:rFonts w:ascii="Tahoma" w:hAnsi="Tahoma" w:cs="Tahoma"/>
          <w:b/>
          <w:i/>
          <w:sz w:val="20"/>
          <w:szCs w:val="20"/>
        </w:rPr>
      </w:pPr>
      <w:r w:rsidRPr="004546A6">
        <w:rPr>
          <w:rFonts w:ascii="Tahoma" w:hAnsi="Tahoma" w:cs="Tahoma"/>
          <w:b/>
          <w:i/>
          <w:sz w:val="20"/>
          <w:szCs w:val="20"/>
        </w:rPr>
        <w:t>(Per i raggruppamenti temporanei o consorzi ordinari</w:t>
      </w:r>
      <w:r w:rsidR="00824363">
        <w:rPr>
          <w:rFonts w:ascii="Tahoma" w:hAnsi="Tahoma" w:cs="Tahoma"/>
          <w:b/>
          <w:i/>
          <w:sz w:val="20"/>
          <w:szCs w:val="20"/>
        </w:rPr>
        <w:t xml:space="preserve"> di cui all’art. 65, comma 2 – lett. f), del Codice</w:t>
      </w:r>
      <w:r w:rsidRPr="004546A6">
        <w:rPr>
          <w:rFonts w:ascii="Tahoma" w:hAnsi="Tahoma" w:cs="Tahoma"/>
          <w:b/>
          <w:i/>
          <w:sz w:val="20"/>
          <w:szCs w:val="20"/>
        </w:rPr>
        <w:t xml:space="preserve"> o GEIE non ancora costituiti) - Dichiarazioni da rendere da parte di ciascun componente</w:t>
      </w:r>
      <w:r w:rsidR="00824363">
        <w:rPr>
          <w:rFonts w:ascii="Tahoma" w:hAnsi="Tahoma" w:cs="Tahoma"/>
          <w:b/>
          <w:i/>
          <w:sz w:val="20"/>
          <w:szCs w:val="20"/>
        </w:rPr>
        <w:t xml:space="preserve"> del RTI/consorzio ordinario</w:t>
      </w:r>
    </w:p>
    <w:p w14:paraId="75806AAA" w14:textId="77777777" w:rsidR="00D5538B" w:rsidRPr="004546A6" w:rsidRDefault="00D5538B" w:rsidP="00D5538B">
      <w:pPr>
        <w:numPr>
          <w:ilvl w:val="0"/>
          <w:numId w:val="36"/>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che l’operatore economico al quale, in caso di aggiudicazione, sarà conferito mandato speciale con rappresentanza o funzioni di capogruppo, è il seguente: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D5538B" w:rsidRPr="004546A6" w14:paraId="0A49A5C3" w14:textId="77777777" w:rsidTr="000D2DAE">
        <w:tc>
          <w:tcPr>
            <w:tcW w:w="3009" w:type="dxa"/>
            <w:shd w:val="clear" w:color="auto" w:fill="D9D9D9"/>
          </w:tcPr>
          <w:p w14:paraId="5A88FD9B"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Ragione sociale</w:t>
            </w:r>
          </w:p>
        </w:tc>
        <w:tc>
          <w:tcPr>
            <w:tcW w:w="2409" w:type="dxa"/>
            <w:shd w:val="clear" w:color="auto" w:fill="D9D9D9"/>
          </w:tcPr>
          <w:p w14:paraId="54761B45"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Codice fiscale</w:t>
            </w:r>
          </w:p>
        </w:tc>
        <w:tc>
          <w:tcPr>
            <w:tcW w:w="3969" w:type="dxa"/>
            <w:shd w:val="clear" w:color="auto" w:fill="D9D9D9"/>
          </w:tcPr>
          <w:p w14:paraId="5200F87D"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Sede</w:t>
            </w:r>
          </w:p>
        </w:tc>
      </w:tr>
      <w:tr w:rsidR="00D5538B" w:rsidRPr="004546A6" w14:paraId="5C5B5F0C" w14:textId="77777777" w:rsidTr="000D2DAE">
        <w:tc>
          <w:tcPr>
            <w:tcW w:w="3009" w:type="dxa"/>
          </w:tcPr>
          <w:p w14:paraId="4668CEDB" w14:textId="77777777" w:rsidR="00D5538B" w:rsidRPr="004546A6" w:rsidRDefault="00D5538B" w:rsidP="000D2DAE">
            <w:pPr>
              <w:spacing w:before="120" w:after="60"/>
              <w:jc w:val="both"/>
              <w:rPr>
                <w:rFonts w:ascii="Tahoma" w:hAnsi="Tahoma" w:cs="Tahoma"/>
                <w:sz w:val="20"/>
                <w:szCs w:val="20"/>
              </w:rPr>
            </w:pPr>
          </w:p>
        </w:tc>
        <w:tc>
          <w:tcPr>
            <w:tcW w:w="2409" w:type="dxa"/>
          </w:tcPr>
          <w:p w14:paraId="3DD4770F" w14:textId="77777777" w:rsidR="00D5538B" w:rsidRPr="004546A6" w:rsidRDefault="00D5538B" w:rsidP="000D2DAE">
            <w:pPr>
              <w:spacing w:before="120" w:after="60"/>
              <w:jc w:val="both"/>
              <w:rPr>
                <w:rFonts w:ascii="Tahoma" w:hAnsi="Tahoma" w:cs="Tahoma"/>
                <w:sz w:val="20"/>
                <w:szCs w:val="20"/>
              </w:rPr>
            </w:pPr>
          </w:p>
        </w:tc>
        <w:tc>
          <w:tcPr>
            <w:tcW w:w="3969" w:type="dxa"/>
          </w:tcPr>
          <w:p w14:paraId="1AE84993" w14:textId="77777777" w:rsidR="00D5538B" w:rsidRPr="004546A6" w:rsidRDefault="00D5538B" w:rsidP="000D2DAE">
            <w:pPr>
              <w:spacing w:before="120" w:after="60"/>
              <w:jc w:val="both"/>
              <w:rPr>
                <w:rFonts w:ascii="Tahoma" w:hAnsi="Tahoma" w:cs="Tahoma"/>
                <w:sz w:val="20"/>
                <w:szCs w:val="20"/>
              </w:rPr>
            </w:pPr>
          </w:p>
        </w:tc>
      </w:tr>
    </w:tbl>
    <w:p w14:paraId="385A369D" w14:textId="77777777" w:rsidR="00D5538B" w:rsidRPr="004546A6" w:rsidRDefault="00D5538B" w:rsidP="00D5538B">
      <w:pPr>
        <w:numPr>
          <w:ilvl w:val="0"/>
          <w:numId w:val="37"/>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di impegnarsi, in caso di aggiudicazione, ad uniformarsi alla disciplina vigente con riguardo ai raggruppamenti temporanei o consorzi o GEIE ai sensi dell’art. 68 del D.Lgs. n. 36/2023, conferendo mandato collettivo speciale con rappresentanza all’impresa qualificata come mandataria che stipulerà il contratto in nome e per conto delle mandanti/consorziate;</w:t>
      </w:r>
    </w:p>
    <w:p w14:paraId="77EDE40C" w14:textId="77777777" w:rsidR="00D5538B" w:rsidRPr="004546A6" w:rsidRDefault="00D5538B" w:rsidP="00D5538B">
      <w:pPr>
        <w:numPr>
          <w:ilvl w:val="0"/>
          <w:numId w:val="37"/>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xml:space="preserve"> che saranno eseguite dai singoli operatori economici consorziati, con l’impegno di questi a realizzarle, sono le seguenti:</w:t>
      </w:r>
    </w:p>
    <w:p w14:paraId="7C529758"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w:t>
      </w:r>
    </w:p>
    <w:p w14:paraId="0784F5E5" w14:textId="77777777" w:rsidR="00D5538B"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w:t>
      </w:r>
    </w:p>
    <w:p w14:paraId="12DA0D76" w14:textId="77777777" w:rsidR="003A09CC" w:rsidRDefault="003A09CC" w:rsidP="003A09CC">
      <w:pPr>
        <w:pStyle w:val="sche3"/>
        <w:numPr>
          <w:ilvl w:val="12"/>
          <w:numId w:val="0"/>
        </w:numPr>
        <w:spacing w:before="120"/>
        <w:ind w:left="360" w:hanging="360"/>
        <w:rPr>
          <w:rFonts w:ascii="Tahoma" w:hAnsi="Tahoma" w:cs="Tahoma"/>
          <w:i/>
          <w:iCs/>
          <w:sz w:val="16"/>
          <w:lang w:val="it-IT"/>
        </w:rPr>
      </w:pPr>
      <w:r>
        <w:rPr>
          <w:rFonts w:ascii="Tahoma" w:hAnsi="Tahoma" w:cs="Tahoma"/>
          <w:b/>
          <w:bCs/>
          <w:i/>
          <w:iCs/>
          <w:sz w:val="16"/>
          <w:lang w:val="it-IT"/>
        </w:rPr>
        <w:t>(è necessario barrare una delle due caselle sotto riportate</w:t>
      </w:r>
      <w:r>
        <w:rPr>
          <w:rFonts w:ascii="Tahoma" w:hAnsi="Tahoma" w:cs="Tahoma"/>
          <w:i/>
          <w:iCs/>
          <w:sz w:val="16"/>
          <w:lang w:val="it-IT"/>
        </w:rPr>
        <w:t>)</w:t>
      </w:r>
    </w:p>
    <w:p w14:paraId="52433558" w14:textId="77777777" w:rsidR="00D5538B" w:rsidRPr="004546A6" w:rsidRDefault="00D5538B" w:rsidP="00D5538B">
      <w:pPr>
        <w:numPr>
          <w:ilvl w:val="0"/>
          <w:numId w:val="42"/>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776243C3" w14:textId="77777777" w:rsidR="00D5538B" w:rsidRPr="004546A6" w:rsidRDefault="00D5538B" w:rsidP="00D5538B">
      <w:pPr>
        <w:spacing w:before="120" w:after="60"/>
        <w:jc w:val="both"/>
        <w:rPr>
          <w:rFonts w:ascii="Tahoma" w:hAnsi="Tahoma" w:cs="Tahoma"/>
          <w:b/>
          <w:bCs/>
          <w:i/>
          <w:iCs/>
          <w:sz w:val="20"/>
          <w:szCs w:val="20"/>
        </w:rPr>
      </w:pPr>
      <w:r w:rsidRPr="004546A6">
        <w:rPr>
          <w:rFonts w:ascii="Tahoma" w:hAnsi="Tahoma" w:cs="Tahoma"/>
          <w:b/>
          <w:bCs/>
          <w:i/>
          <w:iCs/>
          <w:sz w:val="20"/>
          <w:szCs w:val="20"/>
        </w:rPr>
        <w:t>ovvero</w:t>
      </w:r>
    </w:p>
    <w:p w14:paraId="0FCE8508" w14:textId="77777777" w:rsidR="00D5538B" w:rsidRPr="004546A6" w:rsidRDefault="00D5538B" w:rsidP="00D5538B">
      <w:pPr>
        <w:numPr>
          <w:ilvl w:val="0"/>
          <w:numId w:val="42"/>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 xml:space="preserve">di partecipare in più di una forma, ______________ </w:t>
      </w:r>
      <w:r w:rsidRPr="004546A6">
        <w:rPr>
          <w:rFonts w:ascii="Tahoma" w:hAnsi="Tahoma" w:cs="Tahoma"/>
          <w:i/>
          <w:sz w:val="20"/>
          <w:szCs w:val="20"/>
        </w:rPr>
        <w:t>[indicare quali]</w:t>
      </w:r>
      <w:r w:rsidRPr="004546A6">
        <w:rPr>
          <w:rFonts w:ascii="Tahoma" w:hAnsi="Tahoma" w:cs="Tahoma"/>
          <w:sz w:val="20"/>
          <w:szCs w:val="20"/>
        </w:rPr>
        <w:t xml:space="preserve"> e </w:t>
      </w:r>
      <w:r w:rsidR="006827FF">
        <w:rPr>
          <w:rFonts w:ascii="Tahoma" w:hAnsi="Tahoma" w:cs="Tahoma"/>
          <w:sz w:val="20"/>
          <w:szCs w:val="20"/>
        </w:rPr>
        <w:t xml:space="preserve">di avere </w:t>
      </w:r>
      <w:r w:rsidRPr="004546A6">
        <w:rPr>
          <w:rFonts w:ascii="Tahoma" w:hAnsi="Tahoma" w:cs="Tahoma"/>
          <w:sz w:val="20"/>
          <w:szCs w:val="20"/>
        </w:rPr>
        <w:t>inseri</w:t>
      </w:r>
      <w:r w:rsidR="006827FF">
        <w:rPr>
          <w:rFonts w:ascii="Tahoma" w:hAnsi="Tahoma" w:cs="Tahoma"/>
          <w:sz w:val="20"/>
          <w:szCs w:val="20"/>
        </w:rPr>
        <w:t>to</w:t>
      </w:r>
      <w:r w:rsidRPr="004546A6">
        <w:rPr>
          <w:rFonts w:ascii="Tahoma" w:hAnsi="Tahoma" w:cs="Tahoma"/>
          <w:sz w:val="20"/>
          <w:szCs w:val="20"/>
        </w:rPr>
        <w:t xml:space="preserve"> nel FVOE idonea documentazione atta a dimostrare che la circostanza non ha influito sulla gara, né è idonea a incidere sulla capacità di rispettare gli obblighi contrattuali;</w:t>
      </w:r>
    </w:p>
    <w:p w14:paraId="00D23AAF" w14:textId="77777777" w:rsidR="00D5538B" w:rsidRPr="004546A6" w:rsidRDefault="00D5538B" w:rsidP="00D5538B">
      <w:pPr>
        <w:numPr>
          <w:ilvl w:val="0"/>
          <w:numId w:val="42"/>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 xml:space="preserve">di avere prestato risorse, in qualità di impresa ausiliaria al concorrente ______________ </w:t>
      </w:r>
      <w:r w:rsidRPr="004546A6">
        <w:rPr>
          <w:rFonts w:ascii="Tahoma" w:hAnsi="Tahoma" w:cs="Tahoma"/>
          <w:i/>
          <w:sz w:val="20"/>
          <w:szCs w:val="20"/>
        </w:rPr>
        <w:t>[indicare il nominativo]</w:t>
      </w:r>
      <w:r w:rsidRPr="004546A6">
        <w:rPr>
          <w:rFonts w:ascii="Tahoma" w:hAnsi="Tahoma" w:cs="Tahoma"/>
          <w:sz w:val="20"/>
          <w:szCs w:val="20"/>
        </w:rPr>
        <w:t xml:space="preserve">, che se ne è avvalso ai fini del miglioramento dell’offerta, e </w:t>
      </w:r>
      <w:r w:rsidR="006827FF">
        <w:rPr>
          <w:rFonts w:ascii="Tahoma" w:hAnsi="Tahoma" w:cs="Tahoma"/>
          <w:sz w:val="20"/>
          <w:szCs w:val="20"/>
        </w:rPr>
        <w:t xml:space="preserve">di avere </w:t>
      </w:r>
      <w:r w:rsidRPr="004546A6">
        <w:rPr>
          <w:rFonts w:ascii="Tahoma" w:hAnsi="Tahoma" w:cs="Tahoma"/>
          <w:sz w:val="20"/>
          <w:szCs w:val="20"/>
        </w:rPr>
        <w:t>inseri</w:t>
      </w:r>
      <w:r w:rsidR="006827FF">
        <w:rPr>
          <w:rFonts w:ascii="Tahoma" w:hAnsi="Tahoma" w:cs="Tahoma"/>
          <w:sz w:val="20"/>
          <w:szCs w:val="20"/>
        </w:rPr>
        <w:t>to</w:t>
      </w:r>
      <w:r w:rsidRPr="004546A6">
        <w:rPr>
          <w:rFonts w:ascii="Tahoma" w:hAnsi="Tahoma" w:cs="Tahoma"/>
          <w:sz w:val="20"/>
          <w:szCs w:val="20"/>
        </w:rPr>
        <w:t xml:space="preserve"> nel FVOE idonea documentazione atta a dimostrare che non sussistono collegamenti tali da ricondurre entrambe le imprese allo stesso centro decisionale;</w:t>
      </w:r>
    </w:p>
    <w:p w14:paraId="1C21F696" w14:textId="77777777" w:rsidR="00D5538B" w:rsidRPr="004546A6" w:rsidRDefault="00D5538B" w:rsidP="00D5538B">
      <w:pPr>
        <w:spacing w:before="120" w:after="60"/>
        <w:jc w:val="both"/>
        <w:rPr>
          <w:rFonts w:ascii="Tahoma" w:hAnsi="Tahoma" w:cs="Tahoma"/>
          <w:b/>
          <w:bCs/>
          <w:i/>
          <w:iCs/>
          <w:sz w:val="20"/>
          <w:szCs w:val="20"/>
        </w:rPr>
      </w:pPr>
      <w:r w:rsidRPr="004546A6">
        <w:rPr>
          <w:rFonts w:ascii="Tahoma" w:hAnsi="Tahoma" w:cs="Tahoma"/>
          <w:b/>
          <w:bCs/>
          <w:i/>
          <w:iCs/>
          <w:sz w:val="20"/>
          <w:szCs w:val="20"/>
        </w:rPr>
        <w:t>(Per le aggregazioni di imprese aderenti al contratto di rete: se la rete è dotata di un organo comune con potere di rappresentanza e soggettività giuridica)</w:t>
      </w:r>
    </w:p>
    <w:p w14:paraId="5DFD9602" w14:textId="77777777" w:rsidR="00D5538B" w:rsidRPr="004546A6" w:rsidRDefault="00D5538B" w:rsidP="00D5538B">
      <w:pPr>
        <w:numPr>
          <w:ilvl w:val="0"/>
          <w:numId w:val="39"/>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che le imprese per le quali la rete concorre sono le seguenti: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D5538B" w:rsidRPr="004546A6" w14:paraId="15F3F9CB" w14:textId="77777777" w:rsidTr="000D2DAE">
        <w:tc>
          <w:tcPr>
            <w:tcW w:w="3009" w:type="dxa"/>
            <w:shd w:val="clear" w:color="auto" w:fill="D9D9D9"/>
          </w:tcPr>
          <w:p w14:paraId="6470B4EF"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Ragione sociale</w:t>
            </w:r>
          </w:p>
        </w:tc>
        <w:tc>
          <w:tcPr>
            <w:tcW w:w="2409" w:type="dxa"/>
            <w:shd w:val="clear" w:color="auto" w:fill="D9D9D9"/>
          </w:tcPr>
          <w:p w14:paraId="52DA340D"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Codice fiscale</w:t>
            </w:r>
          </w:p>
        </w:tc>
        <w:tc>
          <w:tcPr>
            <w:tcW w:w="3969" w:type="dxa"/>
            <w:shd w:val="clear" w:color="auto" w:fill="D9D9D9"/>
          </w:tcPr>
          <w:p w14:paraId="180BC0E6"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Sede</w:t>
            </w:r>
          </w:p>
        </w:tc>
      </w:tr>
      <w:tr w:rsidR="00D5538B" w:rsidRPr="004546A6" w14:paraId="6ECD23EB" w14:textId="77777777" w:rsidTr="000D2DAE">
        <w:tc>
          <w:tcPr>
            <w:tcW w:w="3009" w:type="dxa"/>
          </w:tcPr>
          <w:p w14:paraId="4BC2AA1A" w14:textId="77777777" w:rsidR="00D5538B" w:rsidRPr="004546A6" w:rsidRDefault="00D5538B" w:rsidP="000D2DAE">
            <w:pPr>
              <w:spacing w:before="120" w:after="60"/>
              <w:jc w:val="both"/>
              <w:rPr>
                <w:rFonts w:ascii="Tahoma" w:hAnsi="Tahoma" w:cs="Tahoma"/>
                <w:sz w:val="20"/>
                <w:szCs w:val="20"/>
              </w:rPr>
            </w:pPr>
          </w:p>
        </w:tc>
        <w:tc>
          <w:tcPr>
            <w:tcW w:w="2409" w:type="dxa"/>
          </w:tcPr>
          <w:p w14:paraId="06047A9F" w14:textId="77777777" w:rsidR="00D5538B" w:rsidRPr="004546A6" w:rsidRDefault="00D5538B" w:rsidP="000D2DAE">
            <w:pPr>
              <w:spacing w:before="120" w:after="60"/>
              <w:jc w:val="both"/>
              <w:rPr>
                <w:rFonts w:ascii="Tahoma" w:hAnsi="Tahoma" w:cs="Tahoma"/>
                <w:sz w:val="20"/>
                <w:szCs w:val="20"/>
              </w:rPr>
            </w:pPr>
          </w:p>
        </w:tc>
        <w:tc>
          <w:tcPr>
            <w:tcW w:w="3969" w:type="dxa"/>
          </w:tcPr>
          <w:p w14:paraId="74E0CAB3" w14:textId="77777777" w:rsidR="00D5538B" w:rsidRPr="004546A6" w:rsidRDefault="00D5538B" w:rsidP="000D2DAE">
            <w:pPr>
              <w:spacing w:before="120" w:after="60"/>
              <w:jc w:val="both"/>
              <w:rPr>
                <w:rFonts w:ascii="Tahoma" w:hAnsi="Tahoma" w:cs="Tahoma"/>
                <w:sz w:val="20"/>
                <w:szCs w:val="20"/>
              </w:rPr>
            </w:pPr>
          </w:p>
        </w:tc>
      </w:tr>
      <w:tr w:rsidR="00D5538B" w:rsidRPr="004546A6" w14:paraId="664B9484" w14:textId="77777777" w:rsidTr="000D2DAE">
        <w:tc>
          <w:tcPr>
            <w:tcW w:w="3009" w:type="dxa"/>
          </w:tcPr>
          <w:p w14:paraId="4EE7E7FB" w14:textId="77777777" w:rsidR="00D5538B" w:rsidRPr="004546A6" w:rsidRDefault="00D5538B" w:rsidP="000D2DAE">
            <w:pPr>
              <w:spacing w:before="120" w:after="60"/>
              <w:jc w:val="both"/>
              <w:rPr>
                <w:rFonts w:ascii="Tahoma" w:hAnsi="Tahoma" w:cs="Tahoma"/>
                <w:sz w:val="20"/>
                <w:szCs w:val="20"/>
              </w:rPr>
            </w:pPr>
          </w:p>
        </w:tc>
        <w:tc>
          <w:tcPr>
            <w:tcW w:w="2409" w:type="dxa"/>
          </w:tcPr>
          <w:p w14:paraId="31BB5A88" w14:textId="77777777" w:rsidR="00D5538B" w:rsidRPr="004546A6" w:rsidRDefault="00D5538B" w:rsidP="000D2DAE">
            <w:pPr>
              <w:spacing w:before="120" w:after="60"/>
              <w:jc w:val="both"/>
              <w:rPr>
                <w:rFonts w:ascii="Tahoma" w:hAnsi="Tahoma" w:cs="Tahoma"/>
                <w:sz w:val="20"/>
                <w:szCs w:val="20"/>
              </w:rPr>
            </w:pPr>
          </w:p>
        </w:tc>
        <w:tc>
          <w:tcPr>
            <w:tcW w:w="3969" w:type="dxa"/>
          </w:tcPr>
          <w:p w14:paraId="7B8CDEC8" w14:textId="77777777" w:rsidR="00D5538B" w:rsidRPr="004546A6" w:rsidRDefault="00D5538B" w:rsidP="000D2DAE">
            <w:pPr>
              <w:spacing w:before="120" w:after="60"/>
              <w:jc w:val="both"/>
              <w:rPr>
                <w:rFonts w:ascii="Tahoma" w:hAnsi="Tahoma" w:cs="Tahoma"/>
                <w:sz w:val="20"/>
                <w:szCs w:val="20"/>
              </w:rPr>
            </w:pPr>
          </w:p>
        </w:tc>
      </w:tr>
      <w:tr w:rsidR="00D5538B" w:rsidRPr="004546A6" w14:paraId="6B13BB96" w14:textId="77777777" w:rsidTr="000D2DAE">
        <w:tc>
          <w:tcPr>
            <w:tcW w:w="3009" w:type="dxa"/>
          </w:tcPr>
          <w:p w14:paraId="7C8D8183" w14:textId="77777777" w:rsidR="00D5538B" w:rsidRPr="004546A6" w:rsidRDefault="00D5538B" w:rsidP="000D2DAE">
            <w:pPr>
              <w:spacing w:before="120" w:after="60"/>
              <w:jc w:val="both"/>
              <w:rPr>
                <w:rFonts w:ascii="Tahoma" w:hAnsi="Tahoma" w:cs="Tahoma"/>
                <w:sz w:val="20"/>
                <w:szCs w:val="20"/>
              </w:rPr>
            </w:pPr>
          </w:p>
        </w:tc>
        <w:tc>
          <w:tcPr>
            <w:tcW w:w="2409" w:type="dxa"/>
          </w:tcPr>
          <w:p w14:paraId="5BAE7E91" w14:textId="77777777" w:rsidR="00D5538B" w:rsidRPr="004546A6" w:rsidRDefault="00D5538B" w:rsidP="000D2DAE">
            <w:pPr>
              <w:spacing w:before="120" w:after="60"/>
              <w:jc w:val="both"/>
              <w:rPr>
                <w:rFonts w:ascii="Tahoma" w:hAnsi="Tahoma" w:cs="Tahoma"/>
                <w:sz w:val="20"/>
                <w:szCs w:val="20"/>
              </w:rPr>
            </w:pPr>
          </w:p>
        </w:tc>
        <w:tc>
          <w:tcPr>
            <w:tcW w:w="3969" w:type="dxa"/>
          </w:tcPr>
          <w:p w14:paraId="503A63CE" w14:textId="77777777" w:rsidR="00D5538B" w:rsidRPr="004546A6" w:rsidRDefault="00D5538B" w:rsidP="000D2DAE">
            <w:pPr>
              <w:spacing w:before="120" w:after="60"/>
              <w:jc w:val="both"/>
              <w:rPr>
                <w:rFonts w:ascii="Tahoma" w:hAnsi="Tahoma" w:cs="Tahoma"/>
                <w:sz w:val="20"/>
                <w:szCs w:val="20"/>
              </w:rPr>
            </w:pPr>
          </w:p>
        </w:tc>
      </w:tr>
    </w:tbl>
    <w:p w14:paraId="6F105CF4" w14:textId="77777777" w:rsidR="00D5538B" w:rsidRPr="004546A6" w:rsidRDefault="00D5538B" w:rsidP="00D5538B">
      <w:pPr>
        <w:numPr>
          <w:ilvl w:val="0"/>
          <w:numId w:val="39"/>
        </w:numPr>
        <w:suppressAutoHyphens w:val="0"/>
        <w:spacing w:before="240" w:after="6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Pr>
          <w:rFonts w:ascii="Tahoma" w:hAnsi="Tahoma" w:cs="Tahoma"/>
          <w:sz w:val="20"/>
        </w:rPr>
        <w:t>,</w:t>
      </w:r>
      <w:r w:rsidRPr="004546A6">
        <w:rPr>
          <w:rFonts w:ascii="Tahoma" w:hAnsi="Tahoma" w:cs="Tahoma"/>
          <w:sz w:val="20"/>
          <w:szCs w:val="20"/>
        </w:rPr>
        <w:t xml:space="preserve"> che saranno eseguite dai singoli operatori economici aggregati in rete, sono: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3A09CC" w:rsidRPr="004546A6" w14:paraId="3144EC62" w14:textId="77777777" w:rsidTr="003A09CC">
        <w:trPr>
          <w:jc w:val="center"/>
        </w:trPr>
        <w:tc>
          <w:tcPr>
            <w:tcW w:w="3009" w:type="dxa"/>
            <w:shd w:val="clear" w:color="auto" w:fill="D9D9D9"/>
          </w:tcPr>
          <w:p w14:paraId="61CAF965"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14:paraId="42CE822A"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14:paraId="0764635F"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Operatore esecutore</w:t>
            </w:r>
          </w:p>
        </w:tc>
      </w:tr>
      <w:tr w:rsidR="003A09CC" w:rsidRPr="004546A6" w14:paraId="05E140D2" w14:textId="77777777" w:rsidTr="003A09CC">
        <w:trPr>
          <w:jc w:val="center"/>
        </w:trPr>
        <w:tc>
          <w:tcPr>
            <w:tcW w:w="3009" w:type="dxa"/>
          </w:tcPr>
          <w:p w14:paraId="3C2D4045" w14:textId="77777777" w:rsidR="003A09CC" w:rsidRPr="004546A6" w:rsidRDefault="003A09CC" w:rsidP="00011AA0">
            <w:pPr>
              <w:spacing w:before="120" w:after="60"/>
              <w:jc w:val="both"/>
              <w:rPr>
                <w:rFonts w:ascii="Tahoma" w:hAnsi="Tahoma" w:cs="Tahoma"/>
                <w:sz w:val="20"/>
                <w:szCs w:val="20"/>
              </w:rPr>
            </w:pPr>
          </w:p>
        </w:tc>
        <w:tc>
          <w:tcPr>
            <w:tcW w:w="2409" w:type="dxa"/>
          </w:tcPr>
          <w:p w14:paraId="2F077AA6" w14:textId="77777777" w:rsidR="003A09CC" w:rsidRPr="004546A6" w:rsidRDefault="003A09CC" w:rsidP="00011AA0">
            <w:pPr>
              <w:spacing w:before="120" w:after="60"/>
              <w:jc w:val="both"/>
              <w:rPr>
                <w:rFonts w:ascii="Tahoma" w:hAnsi="Tahoma" w:cs="Tahoma"/>
                <w:sz w:val="20"/>
                <w:szCs w:val="20"/>
              </w:rPr>
            </w:pPr>
          </w:p>
        </w:tc>
        <w:tc>
          <w:tcPr>
            <w:tcW w:w="2977" w:type="dxa"/>
          </w:tcPr>
          <w:p w14:paraId="4CF8F524" w14:textId="77777777" w:rsidR="003A09CC" w:rsidRPr="004546A6" w:rsidRDefault="003A09CC" w:rsidP="00011AA0">
            <w:pPr>
              <w:spacing w:before="120" w:after="60"/>
              <w:jc w:val="both"/>
              <w:rPr>
                <w:rFonts w:ascii="Tahoma" w:hAnsi="Tahoma" w:cs="Tahoma"/>
                <w:sz w:val="20"/>
                <w:szCs w:val="20"/>
              </w:rPr>
            </w:pPr>
          </w:p>
        </w:tc>
      </w:tr>
      <w:tr w:rsidR="003A09CC" w:rsidRPr="004546A6" w14:paraId="585B22FB" w14:textId="77777777" w:rsidTr="003A09CC">
        <w:trPr>
          <w:jc w:val="center"/>
        </w:trPr>
        <w:tc>
          <w:tcPr>
            <w:tcW w:w="3009" w:type="dxa"/>
          </w:tcPr>
          <w:p w14:paraId="2D806A7E" w14:textId="77777777" w:rsidR="003A09CC" w:rsidRPr="004546A6" w:rsidRDefault="003A09CC" w:rsidP="00011AA0">
            <w:pPr>
              <w:spacing w:before="120" w:after="60"/>
              <w:jc w:val="both"/>
              <w:rPr>
                <w:rFonts w:ascii="Tahoma" w:hAnsi="Tahoma" w:cs="Tahoma"/>
                <w:sz w:val="20"/>
                <w:szCs w:val="20"/>
              </w:rPr>
            </w:pPr>
          </w:p>
        </w:tc>
        <w:tc>
          <w:tcPr>
            <w:tcW w:w="2409" w:type="dxa"/>
          </w:tcPr>
          <w:p w14:paraId="32823213" w14:textId="77777777" w:rsidR="003A09CC" w:rsidRPr="004546A6" w:rsidRDefault="003A09CC" w:rsidP="00011AA0">
            <w:pPr>
              <w:spacing w:before="120" w:after="60"/>
              <w:jc w:val="both"/>
              <w:rPr>
                <w:rFonts w:ascii="Tahoma" w:hAnsi="Tahoma" w:cs="Tahoma"/>
                <w:sz w:val="20"/>
                <w:szCs w:val="20"/>
              </w:rPr>
            </w:pPr>
          </w:p>
        </w:tc>
        <w:tc>
          <w:tcPr>
            <w:tcW w:w="2977" w:type="dxa"/>
          </w:tcPr>
          <w:p w14:paraId="47C7D59F" w14:textId="77777777" w:rsidR="003A09CC" w:rsidRPr="004546A6" w:rsidRDefault="003A09CC" w:rsidP="00011AA0">
            <w:pPr>
              <w:spacing w:before="120" w:after="60"/>
              <w:jc w:val="both"/>
              <w:rPr>
                <w:rFonts w:ascii="Tahoma" w:hAnsi="Tahoma" w:cs="Tahoma"/>
                <w:sz w:val="20"/>
                <w:szCs w:val="20"/>
              </w:rPr>
            </w:pPr>
          </w:p>
        </w:tc>
      </w:tr>
      <w:tr w:rsidR="003A09CC" w:rsidRPr="004546A6" w14:paraId="00B004CC" w14:textId="77777777" w:rsidTr="003A09CC">
        <w:trPr>
          <w:jc w:val="center"/>
        </w:trPr>
        <w:tc>
          <w:tcPr>
            <w:tcW w:w="3009" w:type="dxa"/>
          </w:tcPr>
          <w:p w14:paraId="3B59D871" w14:textId="77777777" w:rsidR="003A09CC" w:rsidRPr="004546A6" w:rsidRDefault="003A09CC" w:rsidP="00011AA0">
            <w:pPr>
              <w:spacing w:before="120" w:after="60"/>
              <w:jc w:val="both"/>
              <w:rPr>
                <w:rFonts w:ascii="Tahoma" w:hAnsi="Tahoma" w:cs="Tahoma"/>
                <w:sz w:val="20"/>
                <w:szCs w:val="20"/>
              </w:rPr>
            </w:pPr>
          </w:p>
        </w:tc>
        <w:tc>
          <w:tcPr>
            <w:tcW w:w="2409" w:type="dxa"/>
          </w:tcPr>
          <w:p w14:paraId="00D1380D" w14:textId="77777777" w:rsidR="003A09CC" w:rsidRPr="004546A6" w:rsidRDefault="003A09CC" w:rsidP="00011AA0">
            <w:pPr>
              <w:spacing w:before="120" w:after="60"/>
              <w:jc w:val="both"/>
              <w:rPr>
                <w:rFonts w:ascii="Tahoma" w:hAnsi="Tahoma" w:cs="Tahoma"/>
                <w:sz w:val="20"/>
                <w:szCs w:val="20"/>
              </w:rPr>
            </w:pPr>
          </w:p>
        </w:tc>
        <w:tc>
          <w:tcPr>
            <w:tcW w:w="2977" w:type="dxa"/>
          </w:tcPr>
          <w:p w14:paraId="75600BC2" w14:textId="77777777" w:rsidR="003A09CC" w:rsidRPr="004546A6" w:rsidRDefault="003A09CC" w:rsidP="00011AA0">
            <w:pPr>
              <w:spacing w:before="120" w:after="60"/>
              <w:jc w:val="both"/>
              <w:rPr>
                <w:rFonts w:ascii="Tahoma" w:hAnsi="Tahoma" w:cs="Tahoma"/>
                <w:sz w:val="20"/>
                <w:szCs w:val="20"/>
              </w:rPr>
            </w:pPr>
          </w:p>
        </w:tc>
      </w:tr>
    </w:tbl>
    <w:p w14:paraId="7BB4B3BD" w14:textId="77777777" w:rsidR="00D5538B" w:rsidRPr="004546A6" w:rsidRDefault="00D5538B" w:rsidP="003A09CC">
      <w:pPr>
        <w:spacing w:before="240" w:after="60"/>
        <w:jc w:val="both"/>
        <w:rPr>
          <w:rFonts w:ascii="Tahoma" w:hAnsi="Tahoma" w:cs="Tahoma"/>
          <w:b/>
          <w:bCs/>
          <w:i/>
          <w:iCs/>
          <w:sz w:val="20"/>
          <w:szCs w:val="20"/>
        </w:rPr>
      </w:pPr>
      <w:r w:rsidRPr="004546A6">
        <w:rPr>
          <w:rFonts w:ascii="Tahoma" w:hAnsi="Tahoma" w:cs="Tahoma"/>
          <w:b/>
          <w:bCs/>
          <w:i/>
          <w:iCs/>
          <w:sz w:val="20"/>
          <w:szCs w:val="20"/>
        </w:rPr>
        <w:t>(Per le aggregazioni di imprese aderenti al contratto di rete: se la rete è dotata di un organo comune con potere di rappresentanza ma è priva di soggettività giuridica)</w:t>
      </w:r>
    </w:p>
    <w:p w14:paraId="5E604B40" w14:textId="77777777" w:rsidR="00D5538B" w:rsidRPr="004546A6" w:rsidRDefault="00D5538B" w:rsidP="00D5538B">
      <w:pPr>
        <w:numPr>
          <w:ilvl w:val="0"/>
          <w:numId w:val="39"/>
        </w:numPr>
        <w:suppressAutoHyphens w:val="0"/>
        <w:spacing w:before="240" w:after="6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che saranno eseguite dai singoli operatori economici aggregati in rete, sono le seguenti: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3A09CC" w:rsidRPr="004546A6" w14:paraId="42A9C978" w14:textId="77777777" w:rsidTr="00011AA0">
        <w:trPr>
          <w:jc w:val="center"/>
        </w:trPr>
        <w:tc>
          <w:tcPr>
            <w:tcW w:w="3009" w:type="dxa"/>
            <w:shd w:val="clear" w:color="auto" w:fill="D9D9D9"/>
          </w:tcPr>
          <w:p w14:paraId="2F33C9B7"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14:paraId="70CE47CC"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14:paraId="34A5408A" w14:textId="77777777" w:rsidR="003A09CC" w:rsidRPr="004546A6" w:rsidRDefault="003A09CC" w:rsidP="00011AA0">
            <w:pPr>
              <w:spacing w:before="120" w:after="60"/>
              <w:jc w:val="both"/>
              <w:rPr>
                <w:rFonts w:ascii="Tahoma" w:hAnsi="Tahoma" w:cs="Tahoma"/>
                <w:b/>
                <w:sz w:val="20"/>
                <w:szCs w:val="20"/>
              </w:rPr>
            </w:pPr>
            <w:r>
              <w:rPr>
                <w:rFonts w:ascii="Tahoma" w:hAnsi="Tahoma" w:cs="Tahoma"/>
                <w:b/>
                <w:sz w:val="20"/>
                <w:szCs w:val="20"/>
              </w:rPr>
              <w:t>Operatore esecutore</w:t>
            </w:r>
          </w:p>
        </w:tc>
      </w:tr>
      <w:tr w:rsidR="003A09CC" w:rsidRPr="004546A6" w14:paraId="3496935D" w14:textId="77777777" w:rsidTr="00011AA0">
        <w:trPr>
          <w:jc w:val="center"/>
        </w:trPr>
        <w:tc>
          <w:tcPr>
            <w:tcW w:w="3009" w:type="dxa"/>
          </w:tcPr>
          <w:p w14:paraId="06A2EA8C" w14:textId="77777777" w:rsidR="003A09CC" w:rsidRPr="004546A6" w:rsidRDefault="003A09CC" w:rsidP="00011AA0">
            <w:pPr>
              <w:spacing w:before="120" w:after="60"/>
              <w:jc w:val="both"/>
              <w:rPr>
                <w:rFonts w:ascii="Tahoma" w:hAnsi="Tahoma" w:cs="Tahoma"/>
                <w:sz w:val="20"/>
                <w:szCs w:val="20"/>
              </w:rPr>
            </w:pPr>
          </w:p>
        </w:tc>
        <w:tc>
          <w:tcPr>
            <w:tcW w:w="2409" w:type="dxa"/>
          </w:tcPr>
          <w:p w14:paraId="330CAA31" w14:textId="77777777" w:rsidR="003A09CC" w:rsidRPr="004546A6" w:rsidRDefault="003A09CC" w:rsidP="00011AA0">
            <w:pPr>
              <w:spacing w:before="120" w:after="60"/>
              <w:jc w:val="both"/>
              <w:rPr>
                <w:rFonts w:ascii="Tahoma" w:hAnsi="Tahoma" w:cs="Tahoma"/>
                <w:sz w:val="20"/>
                <w:szCs w:val="20"/>
              </w:rPr>
            </w:pPr>
          </w:p>
        </w:tc>
        <w:tc>
          <w:tcPr>
            <w:tcW w:w="2977" w:type="dxa"/>
          </w:tcPr>
          <w:p w14:paraId="07E9EF86" w14:textId="77777777" w:rsidR="003A09CC" w:rsidRPr="004546A6" w:rsidRDefault="003A09CC" w:rsidP="00011AA0">
            <w:pPr>
              <w:spacing w:before="120" w:after="60"/>
              <w:jc w:val="both"/>
              <w:rPr>
                <w:rFonts w:ascii="Tahoma" w:hAnsi="Tahoma" w:cs="Tahoma"/>
                <w:sz w:val="20"/>
                <w:szCs w:val="20"/>
              </w:rPr>
            </w:pPr>
          </w:p>
        </w:tc>
      </w:tr>
      <w:tr w:rsidR="003A09CC" w:rsidRPr="004546A6" w14:paraId="2F5E93FB" w14:textId="77777777" w:rsidTr="00011AA0">
        <w:trPr>
          <w:jc w:val="center"/>
        </w:trPr>
        <w:tc>
          <w:tcPr>
            <w:tcW w:w="3009" w:type="dxa"/>
          </w:tcPr>
          <w:p w14:paraId="0FA02CA8" w14:textId="77777777" w:rsidR="003A09CC" w:rsidRPr="004546A6" w:rsidRDefault="003A09CC" w:rsidP="00011AA0">
            <w:pPr>
              <w:spacing w:before="120" w:after="60"/>
              <w:jc w:val="both"/>
              <w:rPr>
                <w:rFonts w:ascii="Tahoma" w:hAnsi="Tahoma" w:cs="Tahoma"/>
                <w:sz w:val="20"/>
                <w:szCs w:val="20"/>
              </w:rPr>
            </w:pPr>
          </w:p>
        </w:tc>
        <w:tc>
          <w:tcPr>
            <w:tcW w:w="2409" w:type="dxa"/>
          </w:tcPr>
          <w:p w14:paraId="0EDDE2A8" w14:textId="77777777" w:rsidR="003A09CC" w:rsidRPr="004546A6" w:rsidRDefault="003A09CC" w:rsidP="00011AA0">
            <w:pPr>
              <w:spacing w:before="120" w:after="60"/>
              <w:jc w:val="both"/>
              <w:rPr>
                <w:rFonts w:ascii="Tahoma" w:hAnsi="Tahoma" w:cs="Tahoma"/>
                <w:sz w:val="20"/>
                <w:szCs w:val="20"/>
              </w:rPr>
            </w:pPr>
          </w:p>
        </w:tc>
        <w:tc>
          <w:tcPr>
            <w:tcW w:w="2977" w:type="dxa"/>
          </w:tcPr>
          <w:p w14:paraId="714CEE4A" w14:textId="77777777" w:rsidR="003A09CC" w:rsidRPr="004546A6" w:rsidRDefault="003A09CC" w:rsidP="00011AA0">
            <w:pPr>
              <w:spacing w:before="120" w:after="60"/>
              <w:jc w:val="both"/>
              <w:rPr>
                <w:rFonts w:ascii="Tahoma" w:hAnsi="Tahoma" w:cs="Tahoma"/>
                <w:sz w:val="20"/>
                <w:szCs w:val="20"/>
              </w:rPr>
            </w:pPr>
          </w:p>
        </w:tc>
      </w:tr>
      <w:tr w:rsidR="003A09CC" w:rsidRPr="004546A6" w14:paraId="7A230DCE" w14:textId="77777777" w:rsidTr="00011AA0">
        <w:trPr>
          <w:jc w:val="center"/>
        </w:trPr>
        <w:tc>
          <w:tcPr>
            <w:tcW w:w="3009" w:type="dxa"/>
          </w:tcPr>
          <w:p w14:paraId="5A5FCAD7" w14:textId="77777777" w:rsidR="003A09CC" w:rsidRPr="004546A6" w:rsidRDefault="003A09CC" w:rsidP="00011AA0">
            <w:pPr>
              <w:spacing w:before="120" w:after="60"/>
              <w:jc w:val="both"/>
              <w:rPr>
                <w:rFonts w:ascii="Tahoma" w:hAnsi="Tahoma" w:cs="Tahoma"/>
                <w:sz w:val="20"/>
                <w:szCs w:val="20"/>
              </w:rPr>
            </w:pPr>
          </w:p>
        </w:tc>
        <w:tc>
          <w:tcPr>
            <w:tcW w:w="2409" w:type="dxa"/>
          </w:tcPr>
          <w:p w14:paraId="27F57EF6" w14:textId="77777777" w:rsidR="003A09CC" w:rsidRPr="004546A6" w:rsidRDefault="003A09CC" w:rsidP="00011AA0">
            <w:pPr>
              <w:spacing w:before="120" w:after="60"/>
              <w:jc w:val="both"/>
              <w:rPr>
                <w:rFonts w:ascii="Tahoma" w:hAnsi="Tahoma" w:cs="Tahoma"/>
                <w:sz w:val="20"/>
                <w:szCs w:val="20"/>
              </w:rPr>
            </w:pPr>
          </w:p>
        </w:tc>
        <w:tc>
          <w:tcPr>
            <w:tcW w:w="2977" w:type="dxa"/>
          </w:tcPr>
          <w:p w14:paraId="10146994" w14:textId="77777777" w:rsidR="003A09CC" w:rsidRPr="004546A6" w:rsidRDefault="003A09CC" w:rsidP="00011AA0">
            <w:pPr>
              <w:spacing w:before="120" w:after="60"/>
              <w:jc w:val="both"/>
              <w:rPr>
                <w:rFonts w:ascii="Tahoma" w:hAnsi="Tahoma" w:cs="Tahoma"/>
                <w:sz w:val="20"/>
                <w:szCs w:val="20"/>
              </w:rPr>
            </w:pPr>
          </w:p>
        </w:tc>
      </w:tr>
    </w:tbl>
    <w:p w14:paraId="2DD59D23" w14:textId="77777777" w:rsidR="003A09CC" w:rsidRPr="003A09CC" w:rsidRDefault="003A09CC" w:rsidP="003A09CC">
      <w:pPr>
        <w:pStyle w:val="Paragrafoelenco"/>
        <w:numPr>
          <w:ilvl w:val="0"/>
          <w:numId w:val="52"/>
        </w:numPr>
        <w:spacing w:before="240" w:after="60"/>
        <w:jc w:val="both"/>
        <w:rPr>
          <w:rFonts w:ascii="Tahoma" w:hAnsi="Tahoma" w:cs="Tahoma"/>
          <w:sz w:val="20"/>
          <w:szCs w:val="20"/>
        </w:rPr>
      </w:pPr>
      <w:r>
        <w:rPr>
          <w:rFonts w:ascii="Tahoma" w:hAnsi="Tahoma" w:cs="Tahoma"/>
          <w:i/>
          <w:sz w:val="20"/>
          <w:szCs w:val="20"/>
        </w:rPr>
        <w:t xml:space="preserve">[dichiarazione da rendere solo dall’organo comune] </w:t>
      </w:r>
      <w:r>
        <w:rPr>
          <w:rFonts w:ascii="Tahoma" w:hAnsi="Tahoma" w:cs="Tahoma"/>
          <w:sz w:val="20"/>
          <w:szCs w:val="20"/>
        </w:rPr>
        <w:t xml:space="preserve">che l’aggregazione di imprese di rete è iscritta al Registro delle Imprese di _____________________ al n. _______________ </w:t>
      </w:r>
      <w:r w:rsidRPr="003A09CC">
        <w:rPr>
          <w:rFonts w:ascii="Tahoma" w:hAnsi="Tahoma" w:cs="Tahoma"/>
          <w:i/>
          <w:sz w:val="20"/>
          <w:szCs w:val="20"/>
        </w:rPr>
        <w:t>oppure</w:t>
      </w:r>
      <w:r>
        <w:rPr>
          <w:rFonts w:ascii="Tahoma" w:hAnsi="Tahoma" w:cs="Tahoma"/>
          <w:i/>
          <w:sz w:val="20"/>
          <w:szCs w:val="20"/>
        </w:rPr>
        <w:t xml:space="preserve"> </w:t>
      </w:r>
      <w:r>
        <w:rPr>
          <w:rFonts w:ascii="Tahoma" w:hAnsi="Tahoma" w:cs="Tahoma"/>
          <w:sz w:val="20"/>
          <w:szCs w:val="20"/>
        </w:rPr>
        <w:t>è iscritta al Registro delle commissioni provinciali per l’artigianato di ________________ al n. _________________;</w:t>
      </w:r>
    </w:p>
    <w:p w14:paraId="76FA0095" w14:textId="77777777" w:rsidR="00D5538B" w:rsidRPr="004546A6" w:rsidRDefault="00D5538B" w:rsidP="003A09CC">
      <w:pPr>
        <w:spacing w:before="240" w:after="60"/>
        <w:jc w:val="both"/>
        <w:rPr>
          <w:rFonts w:ascii="Tahoma" w:hAnsi="Tahoma" w:cs="Tahoma"/>
          <w:b/>
          <w:i/>
          <w:sz w:val="20"/>
          <w:szCs w:val="20"/>
        </w:rPr>
      </w:pPr>
      <w:r w:rsidRPr="004546A6">
        <w:rPr>
          <w:rFonts w:ascii="Tahoma" w:hAnsi="Tahoma" w:cs="Tahoma"/>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14:paraId="6FF54F29" w14:textId="77777777" w:rsidR="00D5538B" w:rsidRPr="004546A6" w:rsidRDefault="00D5538B" w:rsidP="00D5538B">
      <w:pPr>
        <w:spacing w:before="120" w:after="60"/>
        <w:jc w:val="both"/>
        <w:rPr>
          <w:rFonts w:ascii="Tahoma" w:hAnsi="Tahoma" w:cs="Tahoma"/>
          <w:sz w:val="20"/>
          <w:szCs w:val="20"/>
        </w:rPr>
      </w:pPr>
      <w:r w:rsidRPr="004546A6">
        <w:rPr>
          <w:rFonts w:ascii="Tahoma" w:hAnsi="Tahoma" w:cs="Tahoma"/>
          <w:b/>
          <w:sz w:val="20"/>
          <w:szCs w:val="20"/>
        </w:rPr>
        <w:t>in caso di R.T.I costituito</w:t>
      </w:r>
      <w:r w:rsidRPr="004546A6">
        <w:rPr>
          <w:rFonts w:ascii="Tahoma" w:hAnsi="Tahoma" w:cs="Tahoma"/>
          <w:sz w:val="20"/>
          <w:szCs w:val="20"/>
        </w:rPr>
        <w:t xml:space="preserve">: </w:t>
      </w:r>
    </w:p>
    <w:p w14:paraId="30EABBA0" w14:textId="77777777" w:rsidR="00D5538B" w:rsidRPr="004546A6" w:rsidRDefault="00D5538B" w:rsidP="00D5538B">
      <w:pPr>
        <w:numPr>
          <w:ilvl w:val="0"/>
          <w:numId w:val="37"/>
        </w:numPr>
        <w:suppressAutoHyphens w:val="0"/>
        <w:spacing w:before="240" w:after="6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che saranno eseguite dai singoli operatori economici aggregati in rete, sono le seguenti:</w:t>
      </w:r>
    </w:p>
    <w:p w14:paraId="382CB9F9"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w:t>
      </w:r>
    </w:p>
    <w:p w14:paraId="26E75EEC"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w:t>
      </w:r>
    </w:p>
    <w:p w14:paraId="153158EE" w14:textId="77777777" w:rsidR="00D5538B" w:rsidRPr="004546A6" w:rsidRDefault="00D5538B" w:rsidP="00D5538B">
      <w:pPr>
        <w:spacing w:before="120" w:after="60"/>
        <w:jc w:val="both"/>
        <w:rPr>
          <w:rFonts w:ascii="Tahoma" w:hAnsi="Tahoma" w:cs="Tahoma"/>
          <w:sz w:val="20"/>
          <w:szCs w:val="20"/>
        </w:rPr>
      </w:pPr>
      <w:r w:rsidRPr="004546A6">
        <w:rPr>
          <w:rFonts w:ascii="Tahoma" w:hAnsi="Tahoma" w:cs="Tahoma"/>
          <w:b/>
          <w:sz w:val="20"/>
          <w:szCs w:val="20"/>
        </w:rPr>
        <w:t>in caso di RTI costituendo</w:t>
      </w:r>
      <w:r w:rsidRPr="004546A6">
        <w:rPr>
          <w:rFonts w:ascii="Tahoma" w:hAnsi="Tahoma" w:cs="Tahoma"/>
          <w:sz w:val="20"/>
          <w:szCs w:val="20"/>
        </w:rPr>
        <w:t xml:space="preserve">: </w:t>
      </w:r>
    </w:p>
    <w:p w14:paraId="212D6A18" w14:textId="77777777" w:rsidR="00D5538B" w:rsidRPr="004546A6" w:rsidRDefault="00D5538B" w:rsidP="00D5538B">
      <w:pPr>
        <w:numPr>
          <w:ilvl w:val="0"/>
          <w:numId w:val="36"/>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che il concorrente al quale, in caso di aggiudicazione, sarà conferito mandato speciale con rappresentanza o funzioni di capogruppo, è il seguente: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D5538B" w:rsidRPr="004546A6" w14:paraId="20ED55E6" w14:textId="77777777" w:rsidTr="000D2DAE">
        <w:tc>
          <w:tcPr>
            <w:tcW w:w="3009" w:type="dxa"/>
            <w:shd w:val="clear" w:color="auto" w:fill="D9D9D9"/>
          </w:tcPr>
          <w:p w14:paraId="664BE712"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Ragione sociale</w:t>
            </w:r>
          </w:p>
        </w:tc>
        <w:tc>
          <w:tcPr>
            <w:tcW w:w="2409" w:type="dxa"/>
            <w:shd w:val="clear" w:color="auto" w:fill="D9D9D9"/>
          </w:tcPr>
          <w:p w14:paraId="08EC7AE7"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Codice fiscale</w:t>
            </w:r>
          </w:p>
        </w:tc>
        <w:tc>
          <w:tcPr>
            <w:tcW w:w="3969" w:type="dxa"/>
            <w:shd w:val="clear" w:color="auto" w:fill="D9D9D9"/>
          </w:tcPr>
          <w:p w14:paraId="7333AFD4" w14:textId="77777777" w:rsidR="00D5538B" w:rsidRPr="004546A6" w:rsidRDefault="00D5538B" w:rsidP="000D2DAE">
            <w:pPr>
              <w:spacing w:before="120" w:after="60"/>
              <w:jc w:val="both"/>
              <w:rPr>
                <w:rFonts w:ascii="Tahoma" w:hAnsi="Tahoma" w:cs="Tahoma"/>
                <w:b/>
                <w:sz w:val="20"/>
                <w:szCs w:val="20"/>
              </w:rPr>
            </w:pPr>
            <w:r w:rsidRPr="004546A6">
              <w:rPr>
                <w:rFonts w:ascii="Tahoma" w:hAnsi="Tahoma" w:cs="Tahoma"/>
                <w:b/>
                <w:sz w:val="20"/>
                <w:szCs w:val="20"/>
              </w:rPr>
              <w:t>Sede</w:t>
            </w:r>
          </w:p>
        </w:tc>
      </w:tr>
      <w:tr w:rsidR="00D5538B" w:rsidRPr="004546A6" w14:paraId="161DC80E" w14:textId="77777777" w:rsidTr="000D2DAE">
        <w:tc>
          <w:tcPr>
            <w:tcW w:w="3009" w:type="dxa"/>
          </w:tcPr>
          <w:p w14:paraId="4C051206" w14:textId="77777777" w:rsidR="00D5538B" w:rsidRPr="004546A6" w:rsidRDefault="00D5538B" w:rsidP="000D2DAE">
            <w:pPr>
              <w:spacing w:before="120" w:after="60"/>
              <w:jc w:val="both"/>
              <w:rPr>
                <w:rFonts w:ascii="Tahoma" w:hAnsi="Tahoma" w:cs="Tahoma"/>
                <w:sz w:val="20"/>
                <w:szCs w:val="20"/>
              </w:rPr>
            </w:pPr>
          </w:p>
        </w:tc>
        <w:tc>
          <w:tcPr>
            <w:tcW w:w="2409" w:type="dxa"/>
          </w:tcPr>
          <w:p w14:paraId="7991563B" w14:textId="77777777" w:rsidR="00D5538B" w:rsidRPr="004546A6" w:rsidRDefault="00D5538B" w:rsidP="000D2DAE">
            <w:pPr>
              <w:spacing w:before="120" w:after="60"/>
              <w:jc w:val="both"/>
              <w:rPr>
                <w:rFonts w:ascii="Tahoma" w:hAnsi="Tahoma" w:cs="Tahoma"/>
                <w:sz w:val="20"/>
                <w:szCs w:val="20"/>
              </w:rPr>
            </w:pPr>
          </w:p>
        </w:tc>
        <w:tc>
          <w:tcPr>
            <w:tcW w:w="3969" w:type="dxa"/>
          </w:tcPr>
          <w:p w14:paraId="57A5FE68" w14:textId="77777777" w:rsidR="00D5538B" w:rsidRPr="004546A6" w:rsidRDefault="00D5538B" w:rsidP="000D2DAE">
            <w:pPr>
              <w:spacing w:before="120" w:after="60"/>
              <w:jc w:val="both"/>
              <w:rPr>
                <w:rFonts w:ascii="Tahoma" w:hAnsi="Tahoma" w:cs="Tahoma"/>
                <w:sz w:val="20"/>
                <w:szCs w:val="20"/>
              </w:rPr>
            </w:pPr>
          </w:p>
        </w:tc>
      </w:tr>
    </w:tbl>
    <w:p w14:paraId="0F90869F" w14:textId="77777777" w:rsidR="00D5538B" w:rsidRPr="004546A6" w:rsidRDefault="00D5538B" w:rsidP="00D5538B">
      <w:pPr>
        <w:spacing w:before="120" w:after="60"/>
        <w:jc w:val="both"/>
        <w:rPr>
          <w:rFonts w:ascii="Tahoma" w:hAnsi="Tahoma" w:cs="Tahoma"/>
          <w:sz w:val="20"/>
          <w:szCs w:val="20"/>
        </w:rPr>
      </w:pPr>
    </w:p>
    <w:p w14:paraId="36894AD1" w14:textId="77777777" w:rsidR="00D5538B" w:rsidRPr="004546A6" w:rsidRDefault="00D5538B" w:rsidP="00D5538B">
      <w:pPr>
        <w:numPr>
          <w:ilvl w:val="0"/>
          <w:numId w:val="37"/>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di impegnarsi, in caso di aggiudicazione, ad uniformarsi alla disciplina vigente con riguardo ai raggruppamenti temporanei;</w:t>
      </w:r>
    </w:p>
    <w:p w14:paraId="4C081196" w14:textId="77777777" w:rsidR="00D5538B" w:rsidRPr="004546A6" w:rsidRDefault="00D5538B" w:rsidP="00D5538B">
      <w:pPr>
        <w:numPr>
          <w:ilvl w:val="0"/>
          <w:numId w:val="37"/>
        </w:numPr>
        <w:suppressAutoHyphens w:val="0"/>
        <w:spacing w:before="240" w:after="6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parti del servizio</w:t>
      </w:r>
      <w:r w:rsidRPr="001135BA">
        <w:rPr>
          <w:rFonts w:ascii="Tahoma" w:hAnsi="Tahoma" w:cs="Tahoma"/>
          <w:sz w:val="20"/>
        </w:rPr>
        <w:t xml:space="preserve">, ovvero la percentuale in caso di </w:t>
      </w:r>
      <w:r>
        <w:rPr>
          <w:rFonts w:ascii="Tahoma" w:hAnsi="Tahoma" w:cs="Tahoma"/>
          <w:sz w:val="20"/>
        </w:rPr>
        <w:t>servizi</w:t>
      </w:r>
      <w:r w:rsidRPr="001135BA">
        <w:rPr>
          <w:rFonts w:ascii="Tahoma" w:hAnsi="Tahoma" w:cs="Tahoma"/>
          <w:sz w:val="20"/>
        </w:rPr>
        <w:t xml:space="preserve"> indivisibili</w:t>
      </w:r>
      <w:r w:rsidRPr="004546A6">
        <w:rPr>
          <w:rFonts w:ascii="Tahoma" w:hAnsi="Tahoma" w:cs="Tahoma"/>
          <w:sz w:val="20"/>
          <w:szCs w:val="20"/>
        </w:rPr>
        <w:t>, che saranno eseguite dai singoli operatori economici aggregati in rete, sono le seguenti:</w:t>
      </w:r>
    </w:p>
    <w:p w14:paraId="6C978347" w14:textId="77777777" w:rsidR="00D5538B" w:rsidRPr="004546A6"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____________________________________________________________________________________</w:t>
      </w:r>
    </w:p>
    <w:p w14:paraId="0B942831" w14:textId="77777777" w:rsidR="00D5538B" w:rsidRDefault="00D5538B" w:rsidP="00D5538B">
      <w:pPr>
        <w:spacing w:before="120" w:after="60"/>
        <w:ind w:left="360"/>
        <w:jc w:val="both"/>
        <w:rPr>
          <w:rFonts w:ascii="Tahoma" w:hAnsi="Tahoma" w:cs="Tahoma"/>
          <w:sz w:val="20"/>
          <w:szCs w:val="20"/>
        </w:rPr>
      </w:pPr>
      <w:r w:rsidRPr="004546A6">
        <w:rPr>
          <w:rFonts w:ascii="Tahoma" w:hAnsi="Tahoma" w:cs="Tahoma"/>
          <w:sz w:val="20"/>
          <w:szCs w:val="20"/>
        </w:rPr>
        <w:t>___</w:t>
      </w:r>
      <w:r w:rsidRPr="00D94F7F">
        <w:rPr>
          <w:rFonts w:ascii="Tahoma" w:hAnsi="Tahoma" w:cs="Tahoma"/>
          <w:b/>
          <w:sz w:val="20"/>
          <w:szCs w:val="20"/>
        </w:rPr>
        <w:t>__</w:t>
      </w:r>
      <w:r w:rsidRPr="004546A6">
        <w:rPr>
          <w:rFonts w:ascii="Tahoma" w:hAnsi="Tahoma" w:cs="Tahoma"/>
          <w:sz w:val="20"/>
          <w:szCs w:val="20"/>
        </w:rPr>
        <w:t>_______________________________________________________________________________</w:t>
      </w:r>
    </w:p>
    <w:p w14:paraId="4DD69AC5" w14:textId="77777777" w:rsidR="00D5538B" w:rsidRPr="003B4669" w:rsidRDefault="00D5538B" w:rsidP="007C4CD1">
      <w:pPr>
        <w:spacing w:before="240" w:after="60"/>
        <w:jc w:val="both"/>
        <w:rPr>
          <w:rFonts w:ascii="Tahoma" w:hAnsi="Tahoma" w:cs="Tahoma"/>
          <w:b/>
          <w:i/>
          <w:sz w:val="18"/>
          <w:szCs w:val="18"/>
        </w:rPr>
      </w:pPr>
      <w:r w:rsidRPr="003B4669">
        <w:rPr>
          <w:rFonts w:ascii="Tahoma" w:hAnsi="Tahoma" w:cs="Tahoma"/>
          <w:b/>
          <w:i/>
          <w:sz w:val="18"/>
          <w:szCs w:val="18"/>
        </w:rPr>
        <w:t>(In caso di partecipazione in R.T.I., consorzio ordinario, aggregazione di imprese di rete, G.E.I.E)</w:t>
      </w:r>
    </w:p>
    <w:p w14:paraId="3CFC4F88" w14:textId="77777777" w:rsidR="00D5538B" w:rsidRDefault="00D5538B" w:rsidP="00D5538B">
      <w:pPr>
        <w:numPr>
          <w:ilvl w:val="0"/>
          <w:numId w:val="38"/>
        </w:numPr>
        <w:suppressAutoHyphens w:val="0"/>
        <w:spacing w:before="60" w:after="240" w:line="240" w:lineRule="auto"/>
        <w:ind w:left="357" w:hanging="357"/>
        <w:jc w:val="both"/>
        <w:rPr>
          <w:rFonts w:ascii="Tahoma" w:hAnsi="Tahoma" w:cs="Tahoma"/>
          <w:sz w:val="20"/>
        </w:rPr>
      </w:pPr>
      <w:r>
        <w:rPr>
          <w:rFonts w:ascii="Tahoma" w:hAnsi="Tahoma" w:cs="Tahoma"/>
          <w:sz w:val="20"/>
        </w:rPr>
        <w:t>che i dati identificativi (ragione sociale) e il ruolo di ciascuna impresa (mandataria/mandante; capofila/consorziata) sono i seguenti: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716"/>
        <w:gridCol w:w="2275"/>
        <w:gridCol w:w="1983"/>
      </w:tblGrid>
      <w:tr w:rsidR="00D5538B" w:rsidRPr="00585F01" w14:paraId="36E3216F" w14:textId="77777777" w:rsidTr="000D2DAE">
        <w:tc>
          <w:tcPr>
            <w:tcW w:w="3782" w:type="dxa"/>
            <w:shd w:val="clear" w:color="auto" w:fill="D9D9D9"/>
          </w:tcPr>
          <w:p w14:paraId="3683F7B0" w14:textId="77777777" w:rsidR="00D5538B" w:rsidRPr="00DF5EEA" w:rsidRDefault="00D5538B" w:rsidP="000D2DAE">
            <w:pPr>
              <w:spacing w:before="60" w:after="60"/>
              <w:jc w:val="center"/>
              <w:rPr>
                <w:rFonts w:ascii="Tahoma" w:hAnsi="Tahoma" w:cs="Tahoma"/>
                <w:b/>
                <w:sz w:val="18"/>
                <w:szCs w:val="18"/>
              </w:rPr>
            </w:pPr>
            <w:r w:rsidRPr="00DF5EEA">
              <w:rPr>
                <w:rFonts w:ascii="Tahoma" w:hAnsi="Tahoma" w:cs="Tahoma"/>
                <w:b/>
                <w:sz w:val="18"/>
                <w:szCs w:val="18"/>
              </w:rPr>
              <w:t>Denominazione concorrente</w:t>
            </w:r>
          </w:p>
          <w:p w14:paraId="7FC1E843" w14:textId="77777777" w:rsidR="00D5538B" w:rsidRPr="00DF5EEA" w:rsidRDefault="00D5538B" w:rsidP="000D2DAE">
            <w:pPr>
              <w:spacing w:before="60" w:after="60"/>
              <w:jc w:val="center"/>
              <w:rPr>
                <w:rFonts w:ascii="Tahoma" w:hAnsi="Tahoma" w:cs="Tahoma"/>
                <w:b/>
                <w:sz w:val="18"/>
                <w:szCs w:val="18"/>
              </w:rPr>
            </w:pPr>
            <w:r w:rsidRPr="00DF5EEA">
              <w:rPr>
                <w:rFonts w:ascii="Tahoma" w:hAnsi="Tahoma" w:cs="Tahoma"/>
                <w:b/>
                <w:sz w:val="18"/>
                <w:szCs w:val="18"/>
              </w:rPr>
              <w:t xml:space="preserve"> </w:t>
            </w:r>
            <w:r w:rsidRPr="00DF5EEA">
              <w:rPr>
                <w:rFonts w:ascii="Tahoma" w:hAnsi="Tahoma" w:cs="Tahoma"/>
                <w:b/>
                <w:i/>
                <w:sz w:val="18"/>
                <w:szCs w:val="18"/>
              </w:rPr>
              <w:t>(Ragione sociale, codice fiscale, sede)</w:t>
            </w:r>
          </w:p>
        </w:tc>
        <w:tc>
          <w:tcPr>
            <w:tcW w:w="1761" w:type="dxa"/>
            <w:shd w:val="clear" w:color="auto" w:fill="D9D9D9"/>
          </w:tcPr>
          <w:p w14:paraId="4CF83D90" w14:textId="77777777" w:rsidR="00D5538B" w:rsidRPr="00DF5EEA" w:rsidRDefault="00D5538B" w:rsidP="000D2DAE">
            <w:pPr>
              <w:spacing w:before="60" w:after="60"/>
              <w:jc w:val="center"/>
              <w:rPr>
                <w:rFonts w:ascii="Tahoma" w:hAnsi="Tahoma" w:cs="Tahoma"/>
                <w:b/>
                <w:sz w:val="18"/>
                <w:szCs w:val="18"/>
              </w:rPr>
            </w:pPr>
            <w:r w:rsidRPr="00DF5EEA">
              <w:rPr>
                <w:rFonts w:ascii="Tahoma" w:hAnsi="Tahoma" w:cs="Tahoma"/>
                <w:b/>
                <w:sz w:val="18"/>
                <w:szCs w:val="18"/>
              </w:rPr>
              <w:t>Ruolo</w:t>
            </w:r>
          </w:p>
        </w:tc>
        <w:tc>
          <w:tcPr>
            <w:tcW w:w="2331" w:type="dxa"/>
            <w:shd w:val="clear" w:color="auto" w:fill="D9D9D9"/>
          </w:tcPr>
          <w:p w14:paraId="6A5E9474" w14:textId="77777777" w:rsidR="00D5538B" w:rsidRPr="00DF5EEA" w:rsidRDefault="00D5538B" w:rsidP="000D2DAE">
            <w:pPr>
              <w:spacing w:before="60" w:after="60"/>
              <w:jc w:val="center"/>
              <w:rPr>
                <w:rFonts w:ascii="Tahoma" w:hAnsi="Tahoma" w:cs="Tahoma"/>
                <w:b/>
                <w:sz w:val="18"/>
                <w:szCs w:val="18"/>
              </w:rPr>
            </w:pPr>
            <w:r w:rsidRPr="00DF5EEA">
              <w:rPr>
                <w:rFonts w:ascii="Tahoma" w:hAnsi="Tahoma" w:cs="Tahoma"/>
                <w:b/>
                <w:sz w:val="18"/>
                <w:szCs w:val="18"/>
              </w:rPr>
              <w:t>Tipologia di attività</w:t>
            </w:r>
          </w:p>
        </w:tc>
        <w:tc>
          <w:tcPr>
            <w:tcW w:w="2014" w:type="dxa"/>
            <w:shd w:val="clear" w:color="auto" w:fill="D9D9D9"/>
          </w:tcPr>
          <w:p w14:paraId="4972097F" w14:textId="77777777" w:rsidR="00D5538B" w:rsidRPr="00DF5EEA" w:rsidRDefault="00D5538B" w:rsidP="00FA4446">
            <w:pPr>
              <w:spacing w:before="60" w:after="60"/>
              <w:jc w:val="center"/>
              <w:rPr>
                <w:rFonts w:ascii="Tahoma" w:hAnsi="Tahoma" w:cs="Tahoma"/>
                <w:b/>
                <w:sz w:val="18"/>
                <w:szCs w:val="18"/>
              </w:rPr>
            </w:pPr>
            <w:r w:rsidRPr="00DF5EEA">
              <w:rPr>
                <w:rFonts w:ascii="Tahoma" w:hAnsi="Tahoma" w:cs="Tahoma"/>
                <w:b/>
                <w:sz w:val="18"/>
                <w:szCs w:val="18"/>
              </w:rPr>
              <w:t>Percentuale dell</w:t>
            </w:r>
            <w:r w:rsidR="00FA4446">
              <w:rPr>
                <w:rFonts w:ascii="Tahoma" w:hAnsi="Tahoma" w:cs="Tahoma"/>
                <w:b/>
                <w:sz w:val="18"/>
                <w:szCs w:val="18"/>
              </w:rPr>
              <w:t>’appalto eseguito</w:t>
            </w:r>
          </w:p>
        </w:tc>
      </w:tr>
      <w:tr w:rsidR="00D5538B" w:rsidRPr="00585F01" w14:paraId="08A34B61" w14:textId="77777777" w:rsidTr="000D2DAE">
        <w:tc>
          <w:tcPr>
            <w:tcW w:w="3782" w:type="dxa"/>
          </w:tcPr>
          <w:p w14:paraId="42866010" w14:textId="77777777" w:rsidR="00D5538B" w:rsidRPr="00DF5EEA" w:rsidRDefault="00D5538B" w:rsidP="000D2DAE">
            <w:pPr>
              <w:spacing w:before="60" w:after="60"/>
              <w:jc w:val="both"/>
              <w:rPr>
                <w:rFonts w:ascii="Tahoma" w:hAnsi="Tahoma" w:cs="Tahoma"/>
                <w:sz w:val="18"/>
              </w:rPr>
            </w:pPr>
          </w:p>
        </w:tc>
        <w:tc>
          <w:tcPr>
            <w:tcW w:w="1761" w:type="dxa"/>
          </w:tcPr>
          <w:p w14:paraId="38201D41" w14:textId="77777777" w:rsidR="00D5538B" w:rsidRPr="00DF5EEA" w:rsidRDefault="00D5538B" w:rsidP="000D2DAE">
            <w:pPr>
              <w:spacing w:before="60" w:after="60"/>
              <w:jc w:val="both"/>
              <w:rPr>
                <w:rFonts w:ascii="Tahoma" w:hAnsi="Tahoma" w:cs="Tahoma"/>
                <w:sz w:val="18"/>
              </w:rPr>
            </w:pPr>
          </w:p>
        </w:tc>
        <w:tc>
          <w:tcPr>
            <w:tcW w:w="2331" w:type="dxa"/>
          </w:tcPr>
          <w:p w14:paraId="430F1F7A" w14:textId="77777777" w:rsidR="00D5538B" w:rsidRPr="00DF5EEA" w:rsidRDefault="00D5538B" w:rsidP="000D2DAE">
            <w:pPr>
              <w:spacing w:before="60" w:after="60"/>
              <w:jc w:val="both"/>
              <w:rPr>
                <w:rFonts w:ascii="Tahoma" w:hAnsi="Tahoma" w:cs="Tahoma"/>
                <w:sz w:val="18"/>
              </w:rPr>
            </w:pPr>
          </w:p>
        </w:tc>
        <w:tc>
          <w:tcPr>
            <w:tcW w:w="2014" w:type="dxa"/>
          </w:tcPr>
          <w:p w14:paraId="3637757F" w14:textId="77777777" w:rsidR="00D5538B" w:rsidRPr="00DF5EEA" w:rsidRDefault="00D5538B" w:rsidP="000D2DAE">
            <w:pPr>
              <w:spacing w:before="60" w:after="60"/>
              <w:jc w:val="center"/>
              <w:rPr>
                <w:rFonts w:ascii="Tahoma" w:hAnsi="Tahoma" w:cs="Tahoma"/>
                <w:sz w:val="18"/>
              </w:rPr>
            </w:pPr>
          </w:p>
        </w:tc>
      </w:tr>
      <w:tr w:rsidR="00D5538B" w:rsidRPr="00585F01" w14:paraId="5FF2AEB3" w14:textId="77777777" w:rsidTr="000D2DAE">
        <w:tc>
          <w:tcPr>
            <w:tcW w:w="3782" w:type="dxa"/>
          </w:tcPr>
          <w:p w14:paraId="7B8F6B3A" w14:textId="77777777" w:rsidR="00D5538B" w:rsidRPr="00DF5EEA" w:rsidRDefault="00D5538B" w:rsidP="000D2DAE">
            <w:pPr>
              <w:spacing w:before="60" w:after="60"/>
              <w:jc w:val="both"/>
              <w:rPr>
                <w:rFonts w:ascii="Tahoma" w:hAnsi="Tahoma" w:cs="Tahoma"/>
                <w:sz w:val="18"/>
              </w:rPr>
            </w:pPr>
          </w:p>
        </w:tc>
        <w:tc>
          <w:tcPr>
            <w:tcW w:w="1761" w:type="dxa"/>
          </w:tcPr>
          <w:p w14:paraId="4811899B" w14:textId="77777777" w:rsidR="00D5538B" w:rsidRPr="00DF5EEA" w:rsidRDefault="00D5538B" w:rsidP="000D2DAE">
            <w:pPr>
              <w:spacing w:before="60" w:after="60"/>
              <w:jc w:val="both"/>
              <w:rPr>
                <w:rFonts w:ascii="Tahoma" w:hAnsi="Tahoma" w:cs="Tahoma"/>
                <w:sz w:val="18"/>
              </w:rPr>
            </w:pPr>
          </w:p>
        </w:tc>
        <w:tc>
          <w:tcPr>
            <w:tcW w:w="2331" w:type="dxa"/>
          </w:tcPr>
          <w:p w14:paraId="63D8CAC2" w14:textId="77777777" w:rsidR="00D5538B" w:rsidRPr="00DF5EEA" w:rsidRDefault="00D5538B" w:rsidP="000D2DAE">
            <w:pPr>
              <w:spacing w:before="60" w:after="60"/>
              <w:jc w:val="both"/>
              <w:rPr>
                <w:rFonts w:ascii="Tahoma" w:hAnsi="Tahoma" w:cs="Tahoma"/>
                <w:sz w:val="18"/>
              </w:rPr>
            </w:pPr>
          </w:p>
        </w:tc>
        <w:tc>
          <w:tcPr>
            <w:tcW w:w="2014" w:type="dxa"/>
          </w:tcPr>
          <w:p w14:paraId="0EE7714F" w14:textId="77777777" w:rsidR="00D5538B" w:rsidRPr="00DF5EEA" w:rsidRDefault="00D5538B" w:rsidP="000D2DAE">
            <w:pPr>
              <w:spacing w:before="60" w:after="60"/>
              <w:jc w:val="center"/>
              <w:rPr>
                <w:rFonts w:ascii="Tahoma" w:hAnsi="Tahoma" w:cs="Tahoma"/>
                <w:sz w:val="18"/>
              </w:rPr>
            </w:pPr>
          </w:p>
        </w:tc>
      </w:tr>
      <w:tr w:rsidR="00D5538B" w:rsidRPr="00585F01" w14:paraId="41417054" w14:textId="77777777" w:rsidTr="000D2DAE">
        <w:tc>
          <w:tcPr>
            <w:tcW w:w="3782" w:type="dxa"/>
          </w:tcPr>
          <w:p w14:paraId="7C250268" w14:textId="77777777" w:rsidR="00D5538B" w:rsidRPr="00DF5EEA" w:rsidRDefault="00D5538B" w:rsidP="000D2DAE">
            <w:pPr>
              <w:spacing w:before="60" w:after="60"/>
              <w:jc w:val="both"/>
              <w:rPr>
                <w:rFonts w:ascii="Tahoma" w:hAnsi="Tahoma" w:cs="Tahoma"/>
                <w:sz w:val="18"/>
              </w:rPr>
            </w:pPr>
          </w:p>
        </w:tc>
        <w:tc>
          <w:tcPr>
            <w:tcW w:w="1761" w:type="dxa"/>
          </w:tcPr>
          <w:p w14:paraId="32DA59E0" w14:textId="77777777" w:rsidR="00D5538B" w:rsidRPr="00DF5EEA" w:rsidRDefault="00D5538B" w:rsidP="000D2DAE">
            <w:pPr>
              <w:spacing w:before="60" w:after="60"/>
              <w:jc w:val="both"/>
              <w:rPr>
                <w:rFonts w:ascii="Tahoma" w:hAnsi="Tahoma" w:cs="Tahoma"/>
                <w:sz w:val="18"/>
              </w:rPr>
            </w:pPr>
          </w:p>
        </w:tc>
        <w:tc>
          <w:tcPr>
            <w:tcW w:w="2331" w:type="dxa"/>
          </w:tcPr>
          <w:p w14:paraId="7DB6B738" w14:textId="77777777" w:rsidR="00D5538B" w:rsidRPr="00DF5EEA" w:rsidRDefault="00D5538B" w:rsidP="000D2DAE">
            <w:pPr>
              <w:spacing w:before="60" w:after="60"/>
              <w:jc w:val="both"/>
              <w:rPr>
                <w:rFonts w:ascii="Tahoma" w:hAnsi="Tahoma" w:cs="Tahoma"/>
                <w:sz w:val="18"/>
              </w:rPr>
            </w:pPr>
          </w:p>
        </w:tc>
        <w:tc>
          <w:tcPr>
            <w:tcW w:w="2014" w:type="dxa"/>
          </w:tcPr>
          <w:p w14:paraId="659FDF2B" w14:textId="77777777" w:rsidR="00D5538B" w:rsidRPr="00DF5EEA" w:rsidRDefault="00D5538B" w:rsidP="000D2DAE">
            <w:pPr>
              <w:spacing w:before="60" w:after="60"/>
              <w:jc w:val="center"/>
              <w:rPr>
                <w:rFonts w:ascii="Tahoma" w:hAnsi="Tahoma" w:cs="Tahoma"/>
                <w:sz w:val="18"/>
              </w:rPr>
            </w:pPr>
          </w:p>
        </w:tc>
      </w:tr>
      <w:tr w:rsidR="00D5538B" w:rsidRPr="00585F01" w14:paraId="5B3261F5" w14:textId="77777777" w:rsidTr="000D2DAE">
        <w:tc>
          <w:tcPr>
            <w:tcW w:w="3782" w:type="dxa"/>
            <w:tcBorders>
              <w:bottom w:val="single" w:sz="4" w:space="0" w:color="auto"/>
            </w:tcBorders>
          </w:tcPr>
          <w:p w14:paraId="067F1C16" w14:textId="77777777" w:rsidR="00D5538B" w:rsidRPr="00DF5EEA" w:rsidRDefault="00D5538B" w:rsidP="000D2DAE">
            <w:pPr>
              <w:spacing w:before="60" w:after="60"/>
              <w:jc w:val="both"/>
              <w:rPr>
                <w:rFonts w:ascii="Tahoma" w:hAnsi="Tahoma" w:cs="Tahoma"/>
                <w:sz w:val="18"/>
              </w:rPr>
            </w:pPr>
          </w:p>
        </w:tc>
        <w:tc>
          <w:tcPr>
            <w:tcW w:w="1761" w:type="dxa"/>
            <w:tcBorders>
              <w:bottom w:val="single" w:sz="4" w:space="0" w:color="auto"/>
            </w:tcBorders>
          </w:tcPr>
          <w:p w14:paraId="55653C1A" w14:textId="77777777" w:rsidR="00D5538B" w:rsidRPr="00DF5EEA" w:rsidRDefault="00D5538B" w:rsidP="000D2DAE">
            <w:pPr>
              <w:spacing w:before="60" w:after="60"/>
              <w:jc w:val="both"/>
              <w:rPr>
                <w:rFonts w:ascii="Tahoma" w:hAnsi="Tahoma" w:cs="Tahoma"/>
                <w:sz w:val="18"/>
              </w:rPr>
            </w:pPr>
          </w:p>
        </w:tc>
        <w:tc>
          <w:tcPr>
            <w:tcW w:w="2331" w:type="dxa"/>
            <w:tcBorders>
              <w:bottom w:val="single" w:sz="4" w:space="0" w:color="auto"/>
            </w:tcBorders>
          </w:tcPr>
          <w:p w14:paraId="27BF8F8F" w14:textId="77777777" w:rsidR="00D5538B" w:rsidRPr="00DF5EEA" w:rsidRDefault="00D5538B" w:rsidP="000D2DAE">
            <w:pPr>
              <w:spacing w:before="60" w:after="60"/>
              <w:jc w:val="both"/>
              <w:rPr>
                <w:rFonts w:ascii="Tahoma" w:hAnsi="Tahoma" w:cs="Tahoma"/>
                <w:sz w:val="18"/>
              </w:rPr>
            </w:pPr>
          </w:p>
        </w:tc>
        <w:tc>
          <w:tcPr>
            <w:tcW w:w="2014" w:type="dxa"/>
          </w:tcPr>
          <w:p w14:paraId="7AF319D1" w14:textId="77777777" w:rsidR="00D5538B" w:rsidRPr="00DF5EEA" w:rsidRDefault="00D5538B" w:rsidP="000D2DAE">
            <w:pPr>
              <w:spacing w:before="60" w:after="60"/>
              <w:jc w:val="center"/>
              <w:rPr>
                <w:rFonts w:ascii="Tahoma" w:hAnsi="Tahoma" w:cs="Tahoma"/>
                <w:sz w:val="18"/>
              </w:rPr>
            </w:pPr>
          </w:p>
        </w:tc>
      </w:tr>
      <w:tr w:rsidR="00D5538B" w:rsidRPr="00585F01" w14:paraId="51E150C0" w14:textId="77777777" w:rsidTr="000D2DAE">
        <w:tc>
          <w:tcPr>
            <w:tcW w:w="3782" w:type="dxa"/>
            <w:tcBorders>
              <w:bottom w:val="single" w:sz="4" w:space="0" w:color="auto"/>
            </w:tcBorders>
          </w:tcPr>
          <w:p w14:paraId="36E4D7BC" w14:textId="77777777" w:rsidR="00D5538B" w:rsidRPr="00DF5EEA" w:rsidRDefault="00D5538B" w:rsidP="000D2DAE">
            <w:pPr>
              <w:spacing w:before="60" w:after="60"/>
              <w:jc w:val="both"/>
              <w:rPr>
                <w:rFonts w:ascii="Tahoma" w:hAnsi="Tahoma" w:cs="Tahoma"/>
                <w:sz w:val="18"/>
              </w:rPr>
            </w:pPr>
          </w:p>
        </w:tc>
        <w:tc>
          <w:tcPr>
            <w:tcW w:w="1761" w:type="dxa"/>
            <w:tcBorders>
              <w:bottom w:val="single" w:sz="4" w:space="0" w:color="auto"/>
            </w:tcBorders>
          </w:tcPr>
          <w:p w14:paraId="04351813" w14:textId="77777777" w:rsidR="00D5538B" w:rsidRPr="00DF5EEA" w:rsidRDefault="00D5538B" w:rsidP="000D2DAE">
            <w:pPr>
              <w:spacing w:before="60" w:after="60"/>
              <w:jc w:val="both"/>
              <w:rPr>
                <w:rFonts w:ascii="Tahoma" w:hAnsi="Tahoma" w:cs="Tahoma"/>
                <w:sz w:val="18"/>
              </w:rPr>
            </w:pPr>
          </w:p>
        </w:tc>
        <w:tc>
          <w:tcPr>
            <w:tcW w:w="2331" w:type="dxa"/>
            <w:tcBorders>
              <w:bottom w:val="single" w:sz="4" w:space="0" w:color="auto"/>
            </w:tcBorders>
          </w:tcPr>
          <w:p w14:paraId="03E93D0A" w14:textId="77777777" w:rsidR="00D5538B" w:rsidRPr="00DF5EEA" w:rsidRDefault="00D5538B" w:rsidP="000D2DAE">
            <w:pPr>
              <w:spacing w:before="60" w:after="60"/>
              <w:jc w:val="both"/>
              <w:rPr>
                <w:rFonts w:ascii="Tahoma" w:hAnsi="Tahoma" w:cs="Tahoma"/>
                <w:sz w:val="18"/>
              </w:rPr>
            </w:pPr>
          </w:p>
        </w:tc>
        <w:tc>
          <w:tcPr>
            <w:tcW w:w="2014" w:type="dxa"/>
            <w:tcBorders>
              <w:bottom w:val="single" w:sz="4" w:space="0" w:color="auto"/>
            </w:tcBorders>
          </w:tcPr>
          <w:p w14:paraId="25D75B96" w14:textId="77777777" w:rsidR="00D5538B" w:rsidRPr="00DF5EEA" w:rsidRDefault="00D5538B" w:rsidP="000D2DAE">
            <w:pPr>
              <w:spacing w:before="60" w:after="60"/>
              <w:jc w:val="center"/>
              <w:rPr>
                <w:rFonts w:ascii="Tahoma" w:hAnsi="Tahoma" w:cs="Tahoma"/>
                <w:sz w:val="18"/>
              </w:rPr>
            </w:pPr>
          </w:p>
        </w:tc>
      </w:tr>
      <w:tr w:rsidR="00D5538B" w:rsidRPr="00585F01" w14:paraId="25AC85E7" w14:textId="77777777" w:rsidTr="000D2DAE">
        <w:tc>
          <w:tcPr>
            <w:tcW w:w="3782" w:type="dxa"/>
            <w:tcBorders>
              <w:top w:val="single" w:sz="4" w:space="0" w:color="auto"/>
              <w:left w:val="nil"/>
              <w:bottom w:val="nil"/>
              <w:right w:val="nil"/>
            </w:tcBorders>
          </w:tcPr>
          <w:p w14:paraId="4BE3A5A0" w14:textId="77777777" w:rsidR="00D5538B" w:rsidRPr="00DF5EEA" w:rsidRDefault="00D5538B" w:rsidP="000D2DAE">
            <w:pPr>
              <w:spacing w:before="60" w:after="60"/>
              <w:jc w:val="both"/>
              <w:rPr>
                <w:rFonts w:ascii="Tahoma" w:hAnsi="Tahoma" w:cs="Tahoma"/>
                <w:sz w:val="18"/>
              </w:rPr>
            </w:pPr>
          </w:p>
        </w:tc>
        <w:tc>
          <w:tcPr>
            <w:tcW w:w="1761" w:type="dxa"/>
            <w:tcBorders>
              <w:top w:val="single" w:sz="4" w:space="0" w:color="auto"/>
              <w:left w:val="nil"/>
              <w:bottom w:val="nil"/>
              <w:right w:val="nil"/>
            </w:tcBorders>
          </w:tcPr>
          <w:p w14:paraId="7755B6B9" w14:textId="77777777" w:rsidR="00D5538B" w:rsidRPr="00DF5EEA" w:rsidRDefault="00D5538B" w:rsidP="000D2DAE">
            <w:pPr>
              <w:spacing w:before="60" w:after="60"/>
              <w:jc w:val="both"/>
              <w:rPr>
                <w:rFonts w:ascii="Tahoma" w:hAnsi="Tahoma" w:cs="Tahoma"/>
                <w:sz w:val="18"/>
              </w:rPr>
            </w:pPr>
          </w:p>
        </w:tc>
        <w:tc>
          <w:tcPr>
            <w:tcW w:w="2331" w:type="dxa"/>
            <w:tcBorders>
              <w:top w:val="single" w:sz="4" w:space="0" w:color="auto"/>
              <w:left w:val="nil"/>
              <w:bottom w:val="nil"/>
              <w:right w:val="single" w:sz="4" w:space="0" w:color="auto"/>
            </w:tcBorders>
          </w:tcPr>
          <w:p w14:paraId="2E4FE1FA" w14:textId="77777777" w:rsidR="00D5538B" w:rsidRPr="00DF5EEA" w:rsidRDefault="00D5538B" w:rsidP="000D2DAE">
            <w:pPr>
              <w:spacing w:before="60" w:after="60"/>
              <w:jc w:val="both"/>
              <w:rPr>
                <w:rFonts w:ascii="Tahoma" w:hAnsi="Tahoma" w:cs="Tahoma"/>
                <w:sz w:val="18"/>
              </w:rPr>
            </w:pPr>
          </w:p>
        </w:tc>
        <w:tc>
          <w:tcPr>
            <w:tcW w:w="2014" w:type="dxa"/>
            <w:tcBorders>
              <w:left w:val="single" w:sz="4" w:space="0" w:color="auto"/>
            </w:tcBorders>
          </w:tcPr>
          <w:p w14:paraId="499CF695" w14:textId="77777777" w:rsidR="00D5538B" w:rsidRPr="00DF5EEA" w:rsidRDefault="00D5538B" w:rsidP="000D2DAE">
            <w:pPr>
              <w:spacing w:before="60" w:after="60"/>
              <w:jc w:val="center"/>
              <w:rPr>
                <w:rFonts w:ascii="Tahoma" w:hAnsi="Tahoma" w:cs="Tahoma"/>
                <w:sz w:val="18"/>
              </w:rPr>
            </w:pPr>
            <w:r>
              <w:rPr>
                <w:rFonts w:ascii="Tahoma" w:hAnsi="Tahoma" w:cs="Tahoma"/>
                <w:sz w:val="18"/>
              </w:rPr>
              <w:t>100%</w:t>
            </w:r>
          </w:p>
        </w:tc>
      </w:tr>
    </w:tbl>
    <w:p w14:paraId="6699A53D" w14:textId="77777777" w:rsidR="00D5538B" w:rsidRDefault="00D5538B" w:rsidP="00D5538B">
      <w:pPr>
        <w:spacing w:before="60" w:after="60"/>
        <w:ind w:left="360"/>
        <w:jc w:val="both"/>
        <w:rPr>
          <w:rFonts w:ascii="Tahoma" w:hAnsi="Tahoma" w:cs="Tahoma"/>
          <w:sz w:val="20"/>
        </w:rPr>
      </w:pPr>
    </w:p>
    <w:p w14:paraId="2F650973" w14:textId="77777777" w:rsidR="00D5538B" w:rsidRPr="0061450C" w:rsidRDefault="00D5538B" w:rsidP="00D5538B">
      <w:pPr>
        <w:numPr>
          <w:ilvl w:val="0"/>
          <w:numId w:val="37"/>
        </w:numPr>
        <w:suppressAutoHyphens w:val="0"/>
        <w:spacing w:before="60" w:after="60" w:line="240" w:lineRule="auto"/>
        <w:ind w:left="357" w:hanging="357"/>
        <w:jc w:val="both"/>
        <w:rPr>
          <w:rFonts w:ascii="Tahoma" w:hAnsi="Tahoma" w:cs="Tahoma"/>
          <w:sz w:val="20"/>
        </w:rPr>
      </w:pPr>
      <w:r w:rsidRPr="0061450C">
        <w:rPr>
          <w:rFonts w:ascii="Tahoma" w:hAnsi="Tahoma" w:cs="Tahoma"/>
          <w:sz w:val="20"/>
        </w:rPr>
        <w:t>di impegnarsi, in caso di aggiudicazione, ad uniformarsi alla disciplina vigente con riguardo ai raggruppamenti temporanei o consorzi o GEIE ai sensi dell’art. 68 del D.Lgs. n. 36/2023</w:t>
      </w:r>
      <w:r>
        <w:rPr>
          <w:rFonts w:ascii="Tahoma" w:hAnsi="Tahoma" w:cs="Tahoma"/>
          <w:sz w:val="20"/>
        </w:rPr>
        <w:t xml:space="preserve"> e, in quanto compatibile</w:t>
      </w:r>
      <w:r w:rsidRPr="0061450C">
        <w:rPr>
          <w:rFonts w:ascii="Tahoma" w:hAnsi="Tahoma" w:cs="Tahoma"/>
          <w:sz w:val="20"/>
        </w:rPr>
        <w:t>,</w:t>
      </w:r>
      <w:r w:rsidRPr="0061450C">
        <w:rPr>
          <w:rFonts w:ascii="Tahoma" w:hAnsi="Tahoma" w:cs="Tahoma"/>
          <w:color w:val="1A1A1A"/>
          <w:shd w:val="clear" w:color="auto" w:fill="FFFFFF"/>
        </w:rPr>
        <w:t xml:space="preserve"> </w:t>
      </w:r>
      <w:r>
        <w:rPr>
          <w:rFonts w:ascii="Tahoma" w:hAnsi="Tahoma" w:cs="Tahoma"/>
          <w:color w:val="1A1A1A"/>
          <w:sz w:val="20"/>
          <w:shd w:val="clear" w:color="auto" w:fill="FFFFFF"/>
        </w:rPr>
        <w:t xml:space="preserve">alle </w:t>
      </w:r>
      <w:r w:rsidRPr="0061450C">
        <w:rPr>
          <w:rFonts w:ascii="Tahoma" w:hAnsi="Tahoma" w:cs="Tahoma"/>
          <w:sz w:val="20"/>
        </w:rPr>
        <w:t>aggregazioni tra le imprese aderenti al contratto di rete</w:t>
      </w:r>
      <w:r>
        <w:rPr>
          <w:rFonts w:ascii="Tahoma" w:hAnsi="Tahoma" w:cs="Tahoma"/>
          <w:sz w:val="20"/>
        </w:rPr>
        <w:t xml:space="preserve">, </w:t>
      </w:r>
      <w:r w:rsidRPr="0061450C">
        <w:rPr>
          <w:rFonts w:ascii="Tahoma" w:hAnsi="Tahoma" w:cs="Tahoma"/>
          <w:sz w:val="20"/>
        </w:rPr>
        <w:t>conferendo mandato collettivo speciale con rappresentanza all’impresa qualificata come mandataria che stipulerà il contratto in nome e per conto delle mandanti/consorziate</w:t>
      </w:r>
      <w:r>
        <w:rPr>
          <w:rFonts w:ascii="Tahoma" w:hAnsi="Tahoma" w:cs="Tahoma"/>
          <w:sz w:val="20"/>
        </w:rPr>
        <w:t>/aggregate</w:t>
      </w:r>
      <w:r w:rsidRPr="0061450C">
        <w:rPr>
          <w:rFonts w:ascii="Tahoma" w:hAnsi="Tahoma" w:cs="Tahoma"/>
          <w:sz w:val="20"/>
        </w:rPr>
        <w:t>;</w:t>
      </w:r>
    </w:p>
    <w:p w14:paraId="52285705" w14:textId="77777777" w:rsidR="00D5538B" w:rsidRPr="002A67FC" w:rsidRDefault="00D5538B" w:rsidP="00D5538B">
      <w:pPr>
        <w:spacing w:before="240" w:after="60"/>
        <w:jc w:val="both"/>
        <w:rPr>
          <w:rFonts w:ascii="Tahoma" w:hAnsi="Tahoma" w:cs="Tahoma"/>
          <w:b/>
          <w:i/>
          <w:sz w:val="18"/>
          <w:szCs w:val="18"/>
        </w:rPr>
      </w:pPr>
      <w:r w:rsidRPr="002A67FC">
        <w:rPr>
          <w:rFonts w:ascii="Tahoma" w:hAnsi="Tahoma" w:cs="Tahoma"/>
          <w:b/>
          <w:i/>
          <w:sz w:val="18"/>
          <w:szCs w:val="18"/>
        </w:rPr>
        <w:t>(In caso di consorzio di cooperative e imprese artigiane o di consorzio stabile di cui all’art. 65, comma 2 -  lett. b), c) e d), del D.Lgs. n. 36/2023)</w:t>
      </w:r>
    </w:p>
    <w:p w14:paraId="709F3746" w14:textId="77777777" w:rsidR="00D5538B" w:rsidRPr="002A67FC" w:rsidRDefault="00D5538B" w:rsidP="00D5538B">
      <w:pPr>
        <w:numPr>
          <w:ilvl w:val="0"/>
          <w:numId w:val="38"/>
        </w:numPr>
        <w:suppressAutoHyphens w:val="0"/>
        <w:spacing w:before="60" w:after="120" w:line="240" w:lineRule="auto"/>
        <w:ind w:left="357" w:hanging="357"/>
        <w:jc w:val="both"/>
        <w:rPr>
          <w:rFonts w:ascii="Tahoma" w:hAnsi="Tahoma" w:cs="Tahoma"/>
          <w:sz w:val="20"/>
        </w:rPr>
      </w:pPr>
      <w:r w:rsidRPr="002A67FC">
        <w:rPr>
          <w:rFonts w:ascii="Tahoma" w:hAnsi="Tahoma" w:cs="Tahoma"/>
          <w:sz w:val="20"/>
        </w:rPr>
        <w:t>che il consorzio</w:t>
      </w:r>
      <w:r>
        <w:rPr>
          <w:rFonts w:ascii="Tahoma" w:hAnsi="Tahoma" w:cs="Tahoma"/>
          <w:sz w:val="20"/>
        </w:rPr>
        <w:t xml:space="preserve"> </w:t>
      </w:r>
      <w:r w:rsidRPr="002A67FC">
        <w:rPr>
          <w:rFonts w:ascii="Tahoma" w:hAnsi="Tahoma" w:cs="Tahoma"/>
          <w:sz w:val="20"/>
        </w:rPr>
        <w:t xml:space="preserve">concorre </w:t>
      </w:r>
      <w:r>
        <w:rPr>
          <w:rFonts w:ascii="Tahoma" w:hAnsi="Tahoma" w:cs="Tahoma"/>
          <w:sz w:val="20"/>
        </w:rPr>
        <w:t>con le seguenti consorziate esecutrici</w:t>
      </w:r>
      <w:r>
        <w:rPr>
          <w:rStyle w:val="Rimandonotaapidipagina"/>
          <w:rFonts w:ascii="Tahoma" w:hAnsi="Tahoma" w:cs="Tahoma"/>
          <w:sz w:val="20"/>
        </w:rPr>
        <w:footnoteReference w:id="3"/>
      </w:r>
      <w:r w:rsidRPr="002A67FC">
        <w:rPr>
          <w:rFonts w:ascii="Tahoma" w:hAnsi="Tahoma" w:cs="Tahoma"/>
          <w:sz w:val="20"/>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2693"/>
        <w:gridCol w:w="3827"/>
      </w:tblGrid>
      <w:tr w:rsidR="00D5538B" w:rsidRPr="00585F01" w14:paraId="1FC1BFA9" w14:textId="77777777" w:rsidTr="000D2DAE">
        <w:tc>
          <w:tcPr>
            <w:tcW w:w="3545" w:type="dxa"/>
            <w:shd w:val="clear" w:color="auto" w:fill="D9D9D9"/>
          </w:tcPr>
          <w:p w14:paraId="27187E2E" w14:textId="77777777" w:rsidR="00D5538B" w:rsidRPr="002A67FC" w:rsidRDefault="00D5538B" w:rsidP="000D2DAE">
            <w:pPr>
              <w:spacing w:before="60" w:after="60"/>
              <w:jc w:val="center"/>
              <w:rPr>
                <w:rFonts w:ascii="Tahoma" w:hAnsi="Tahoma" w:cs="Tahoma"/>
                <w:b/>
                <w:sz w:val="20"/>
              </w:rPr>
            </w:pPr>
            <w:r>
              <w:rPr>
                <w:rFonts w:ascii="Tahoma" w:hAnsi="Tahoma" w:cs="Tahoma"/>
                <w:b/>
                <w:sz w:val="20"/>
              </w:rPr>
              <w:t>Denominazione/</w:t>
            </w:r>
            <w:r w:rsidRPr="002A67FC">
              <w:rPr>
                <w:rFonts w:ascii="Tahoma" w:hAnsi="Tahoma" w:cs="Tahoma"/>
                <w:b/>
                <w:sz w:val="20"/>
              </w:rPr>
              <w:t>Ragione sociale</w:t>
            </w:r>
          </w:p>
        </w:tc>
        <w:tc>
          <w:tcPr>
            <w:tcW w:w="2693" w:type="dxa"/>
            <w:shd w:val="clear" w:color="auto" w:fill="D9D9D9"/>
          </w:tcPr>
          <w:p w14:paraId="71AD6707" w14:textId="77777777" w:rsidR="00D5538B" w:rsidRPr="002A67FC" w:rsidRDefault="00D5538B" w:rsidP="000D2DAE">
            <w:pPr>
              <w:spacing w:before="60" w:after="60"/>
              <w:jc w:val="center"/>
              <w:rPr>
                <w:rFonts w:ascii="Tahoma" w:hAnsi="Tahoma" w:cs="Tahoma"/>
                <w:b/>
                <w:sz w:val="20"/>
              </w:rPr>
            </w:pPr>
            <w:r w:rsidRPr="002A67FC">
              <w:rPr>
                <w:rFonts w:ascii="Tahoma" w:hAnsi="Tahoma" w:cs="Tahoma"/>
                <w:b/>
                <w:sz w:val="20"/>
              </w:rPr>
              <w:t>Codice fiscale</w:t>
            </w:r>
          </w:p>
        </w:tc>
        <w:tc>
          <w:tcPr>
            <w:tcW w:w="3827" w:type="dxa"/>
            <w:shd w:val="clear" w:color="auto" w:fill="D9D9D9"/>
          </w:tcPr>
          <w:p w14:paraId="245659DA" w14:textId="77777777" w:rsidR="00D5538B" w:rsidRPr="00585F01" w:rsidRDefault="00D5538B" w:rsidP="000D2DAE">
            <w:pPr>
              <w:spacing w:before="60" w:after="60"/>
              <w:jc w:val="center"/>
              <w:rPr>
                <w:rFonts w:ascii="Tahoma" w:hAnsi="Tahoma" w:cs="Tahoma"/>
                <w:b/>
                <w:sz w:val="20"/>
              </w:rPr>
            </w:pPr>
            <w:r w:rsidRPr="002A67FC">
              <w:rPr>
                <w:rFonts w:ascii="Tahoma" w:hAnsi="Tahoma" w:cs="Tahoma"/>
                <w:b/>
                <w:sz w:val="20"/>
              </w:rPr>
              <w:t>Sede</w:t>
            </w:r>
          </w:p>
        </w:tc>
      </w:tr>
      <w:tr w:rsidR="00D5538B" w:rsidRPr="00585F01" w14:paraId="0CC8CD2A" w14:textId="77777777" w:rsidTr="000D2DAE">
        <w:tc>
          <w:tcPr>
            <w:tcW w:w="3545" w:type="dxa"/>
          </w:tcPr>
          <w:p w14:paraId="66E28A76" w14:textId="77777777" w:rsidR="00D5538B" w:rsidRPr="00585F01" w:rsidRDefault="00D5538B" w:rsidP="000D2DAE">
            <w:pPr>
              <w:spacing w:before="60" w:after="60"/>
              <w:jc w:val="both"/>
              <w:rPr>
                <w:rFonts w:ascii="Tahoma" w:hAnsi="Tahoma" w:cs="Tahoma"/>
                <w:sz w:val="20"/>
              </w:rPr>
            </w:pPr>
          </w:p>
        </w:tc>
        <w:tc>
          <w:tcPr>
            <w:tcW w:w="2693" w:type="dxa"/>
          </w:tcPr>
          <w:p w14:paraId="1BE6C96E" w14:textId="77777777" w:rsidR="00D5538B" w:rsidRPr="00585F01" w:rsidRDefault="00D5538B" w:rsidP="000D2DAE">
            <w:pPr>
              <w:spacing w:before="60" w:after="60"/>
              <w:jc w:val="both"/>
              <w:rPr>
                <w:rFonts w:ascii="Tahoma" w:hAnsi="Tahoma" w:cs="Tahoma"/>
                <w:sz w:val="20"/>
              </w:rPr>
            </w:pPr>
          </w:p>
        </w:tc>
        <w:tc>
          <w:tcPr>
            <w:tcW w:w="3827" w:type="dxa"/>
          </w:tcPr>
          <w:p w14:paraId="7FCA3E66" w14:textId="77777777" w:rsidR="00D5538B" w:rsidRPr="00585F01" w:rsidRDefault="00D5538B" w:rsidP="000D2DAE">
            <w:pPr>
              <w:spacing w:before="60" w:after="60"/>
              <w:jc w:val="both"/>
              <w:rPr>
                <w:rFonts w:ascii="Tahoma" w:hAnsi="Tahoma" w:cs="Tahoma"/>
                <w:sz w:val="20"/>
              </w:rPr>
            </w:pPr>
          </w:p>
        </w:tc>
      </w:tr>
      <w:tr w:rsidR="00D5538B" w:rsidRPr="00585F01" w14:paraId="5E9DD386" w14:textId="77777777" w:rsidTr="000D2DAE">
        <w:tc>
          <w:tcPr>
            <w:tcW w:w="3545" w:type="dxa"/>
          </w:tcPr>
          <w:p w14:paraId="0E736C59" w14:textId="77777777" w:rsidR="00D5538B" w:rsidRPr="00585F01" w:rsidRDefault="00D5538B" w:rsidP="000D2DAE">
            <w:pPr>
              <w:spacing w:before="60" w:after="60"/>
              <w:jc w:val="both"/>
              <w:rPr>
                <w:rFonts w:ascii="Tahoma" w:hAnsi="Tahoma" w:cs="Tahoma"/>
                <w:sz w:val="20"/>
              </w:rPr>
            </w:pPr>
          </w:p>
        </w:tc>
        <w:tc>
          <w:tcPr>
            <w:tcW w:w="2693" w:type="dxa"/>
          </w:tcPr>
          <w:p w14:paraId="7D104C9F" w14:textId="77777777" w:rsidR="00D5538B" w:rsidRPr="00585F01" w:rsidRDefault="00D5538B" w:rsidP="000D2DAE">
            <w:pPr>
              <w:spacing w:before="60" w:after="60"/>
              <w:jc w:val="both"/>
              <w:rPr>
                <w:rFonts w:ascii="Tahoma" w:hAnsi="Tahoma" w:cs="Tahoma"/>
                <w:sz w:val="20"/>
              </w:rPr>
            </w:pPr>
          </w:p>
        </w:tc>
        <w:tc>
          <w:tcPr>
            <w:tcW w:w="3827" w:type="dxa"/>
          </w:tcPr>
          <w:p w14:paraId="75587C19" w14:textId="77777777" w:rsidR="00D5538B" w:rsidRPr="00585F01" w:rsidRDefault="00D5538B" w:rsidP="000D2DAE">
            <w:pPr>
              <w:spacing w:before="60" w:after="60"/>
              <w:jc w:val="both"/>
              <w:rPr>
                <w:rFonts w:ascii="Tahoma" w:hAnsi="Tahoma" w:cs="Tahoma"/>
                <w:sz w:val="20"/>
              </w:rPr>
            </w:pPr>
          </w:p>
        </w:tc>
      </w:tr>
      <w:tr w:rsidR="00D5538B" w:rsidRPr="00585F01" w14:paraId="1DFA7F17" w14:textId="77777777" w:rsidTr="000D2DAE">
        <w:tc>
          <w:tcPr>
            <w:tcW w:w="3545" w:type="dxa"/>
          </w:tcPr>
          <w:p w14:paraId="67C8B30A" w14:textId="77777777" w:rsidR="00D5538B" w:rsidRPr="00585F01" w:rsidRDefault="00D5538B" w:rsidP="000D2DAE">
            <w:pPr>
              <w:spacing w:before="60" w:after="60"/>
              <w:jc w:val="both"/>
              <w:rPr>
                <w:rFonts w:ascii="Tahoma" w:hAnsi="Tahoma" w:cs="Tahoma"/>
                <w:sz w:val="20"/>
              </w:rPr>
            </w:pPr>
          </w:p>
        </w:tc>
        <w:tc>
          <w:tcPr>
            <w:tcW w:w="2693" w:type="dxa"/>
          </w:tcPr>
          <w:p w14:paraId="19896E09" w14:textId="77777777" w:rsidR="00D5538B" w:rsidRPr="00585F01" w:rsidRDefault="00D5538B" w:rsidP="000D2DAE">
            <w:pPr>
              <w:spacing w:before="60" w:after="60"/>
              <w:jc w:val="both"/>
              <w:rPr>
                <w:rFonts w:ascii="Tahoma" w:hAnsi="Tahoma" w:cs="Tahoma"/>
                <w:sz w:val="20"/>
              </w:rPr>
            </w:pPr>
          </w:p>
        </w:tc>
        <w:tc>
          <w:tcPr>
            <w:tcW w:w="3827" w:type="dxa"/>
          </w:tcPr>
          <w:p w14:paraId="484F1C39" w14:textId="77777777" w:rsidR="00D5538B" w:rsidRPr="00585F01" w:rsidRDefault="00D5538B" w:rsidP="000D2DAE">
            <w:pPr>
              <w:spacing w:before="60" w:after="60"/>
              <w:jc w:val="both"/>
              <w:rPr>
                <w:rFonts w:ascii="Tahoma" w:hAnsi="Tahoma" w:cs="Tahoma"/>
                <w:sz w:val="20"/>
              </w:rPr>
            </w:pPr>
          </w:p>
        </w:tc>
      </w:tr>
    </w:tbl>
    <w:p w14:paraId="2DEA5AAA" w14:textId="77777777" w:rsidR="00D5538B" w:rsidRPr="00BA30D3" w:rsidRDefault="00D5538B" w:rsidP="00D5538B">
      <w:pPr>
        <w:autoSpaceDE w:val="0"/>
        <w:autoSpaceDN w:val="0"/>
        <w:adjustRightInd w:val="0"/>
        <w:spacing w:before="240"/>
        <w:jc w:val="both"/>
        <w:rPr>
          <w:rFonts w:ascii="Tahoma" w:hAnsi="Tahoma" w:cs="Tahoma"/>
          <w:b/>
          <w:bCs/>
          <w:i/>
          <w:sz w:val="18"/>
        </w:rPr>
      </w:pPr>
      <w:r w:rsidRPr="00BA30D3">
        <w:rPr>
          <w:rFonts w:ascii="Tahoma" w:hAnsi="Tahoma" w:cs="Tahoma"/>
          <w:b/>
          <w:bCs/>
          <w:i/>
          <w:sz w:val="18"/>
        </w:rPr>
        <w:t>(</w:t>
      </w:r>
      <w:r>
        <w:rPr>
          <w:rFonts w:ascii="Tahoma" w:hAnsi="Tahoma" w:cs="Tahoma"/>
          <w:b/>
          <w:bCs/>
          <w:i/>
          <w:sz w:val="18"/>
        </w:rPr>
        <w:t>in alternativa solo per i Consorzi Stabili</w:t>
      </w:r>
      <w:r w:rsidRPr="00BA30D3">
        <w:rPr>
          <w:rFonts w:ascii="Tahoma" w:hAnsi="Tahoma" w:cs="Tahoma"/>
          <w:b/>
          <w:bCs/>
          <w:i/>
          <w:sz w:val="18"/>
        </w:rPr>
        <w:t>)</w:t>
      </w:r>
    </w:p>
    <w:p w14:paraId="12A50646" w14:textId="77777777" w:rsidR="00D5538B" w:rsidRDefault="00D5538B" w:rsidP="00D5538B">
      <w:pPr>
        <w:numPr>
          <w:ilvl w:val="0"/>
          <w:numId w:val="40"/>
        </w:numPr>
        <w:suppressAutoHyphens w:val="0"/>
        <w:autoSpaceDE w:val="0"/>
        <w:autoSpaceDN w:val="0"/>
        <w:adjustRightInd w:val="0"/>
        <w:spacing w:before="60" w:after="120" w:line="240" w:lineRule="auto"/>
        <w:ind w:left="357" w:hanging="357"/>
        <w:jc w:val="both"/>
        <w:rPr>
          <w:rFonts w:ascii="Tahoma" w:hAnsi="Tahoma" w:cs="Tahoma"/>
          <w:bCs/>
          <w:sz w:val="20"/>
        </w:rPr>
      </w:pPr>
      <w:r>
        <w:rPr>
          <w:rFonts w:ascii="Tahoma" w:hAnsi="Tahoma" w:cs="Tahoma"/>
          <w:bCs/>
          <w:sz w:val="20"/>
        </w:rPr>
        <w:t>che il consorzio stabile concorre in proprio;</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tblGrid>
      <w:tr w:rsidR="00D5538B" w:rsidRPr="0083685C" w14:paraId="5928A004" w14:textId="77777777" w:rsidTr="000D2DAE">
        <w:tc>
          <w:tcPr>
            <w:tcW w:w="10030" w:type="dxa"/>
            <w:shd w:val="clear" w:color="auto" w:fill="E7E6E6"/>
          </w:tcPr>
          <w:p w14:paraId="5FEE6F17" w14:textId="77777777" w:rsidR="00D5538B" w:rsidRPr="0083685C" w:rsidRDefault="00D5538B" w:rsidP="000D2DAE">
            <w:pPr>
              <w:spacing w:before="60" w:after="240"/>
              <w:jc w:val="both"/>
              <w:rPr>
                <w:rFonts w:ascii="Tahoma" w:hAnsi="Tahoma" w:cs="Tahoma"/>
                <w:sz w:val="20"/>
              </w:rPr>
            </w:pPr>
            <w:r w:rsidRPr="0083685C">
              <w:rPr>
                <w:rFonts w:ascii="Tahoma" w:hAnsi="Tahoma" w:cs="Tahoma"/>
                <w:b/>
                <w:smallCaps/>
                <w:sz w:val="20"/>
              </w:rPr>
              <w:t>dichiarazioni in caso di avvalimento</w:t>
            </w:r>
            <w:r w:rsidRPr="00812127">
              <w:rPr>
                <w:rFonts w:ascii="Tahoma" w:hAnsi="Tahoma" w:cs="Tahoma"/>
                <w:b/>
                <w:i/>
                <w:smallCaps/>
                <w:sz w:val="18"/>
              </w:rPr>
              <w:t xml:space="preserve"> (</w:t>
            </w:r>
            <w:r w:rsidRPr="00812127">
              <w:rPr>
                <w:rFonts w:ascii="Tahoma" w:hAnsi="Tahoma" w:cs="Tahoma"/>
                <w:b/>
                <w:i/>
                <w:sz w:val="18"/>
              </w:rPr>
              <w:t>da ripetere per ciascuna impresa ausiliaria)</w:t>
            </w:r>
          </w:p>
        </w:tc>
      </w:tr>
    </w:tbl>
    <w:p w14:paraId="068FB16B" w14:textId="77777777" w:rsidR="00D5538B" w:rsidRDefault="00D5538B" w:rsidP="00D5538B">
      <w:pPr>
        <w:numPr>
          <w:ilvl w:val="0"/>
          <w:numId w:val="41"/>
        </w:numPr>
        <w:suppressAutoHyphens w:val="0"/>
        <w:spacing w:before="60" w:after="240" w:line="240" w:lineRule="auto"/>
        <w:jc w:val="both"/>
        <w:rPr>
          <w:rFonts w:ascii="Tahoma" w:hAnsi="Tahoma" w:cs="Tahoma"/>
          <w:sz w:val="20"/>
        </w:rPr>
      </w:pPr>
      <w:r>
        <w:rPr>
          <w:rFonts w:ascii="Tahoma" w:hAnsi="Tahoma" w:cs="Tahoma"/>
          <w:sz w:val="20"/>
        </w:rPr>
        <w:t xml:space="preserve">di avvalersi </w:t>
      </w:r>
      <w:r w:rsidRPr="00812127">
        <w:rPr>
          <w:rFonts w:ascii="Tahoma" w:hAnsi="Tahoma" w:cs="Tahoma"/>
          <w:sz w:val="20"/>
        </w:rPr>
        <w:t xml:space="preserve">dell’impresa </w:t>
      </w:r>
      <w:r>
        <w:rPr>
          <w:rFonts w:ascii="Tahoma" w:hAnsi="Tahoma" w:cs="Tahoma"/>
          <w:sz w:val="20"/>
        </w:rPr>
        <w:t>______________</w:t>
      </w:r>
      <w:r w:rsidRPr="00BA6E56">
        <w:rPr>
          <w:rFonts w:ascii="Tahoma" w:hAnsi="Tahoma" w:cs="Tahoma"/>
          <w:sz w:val="20"/>
        </w:rPr>
        <w:t xml:space="preserve"> </w:t>
      </w:r>
      <w:r w:rsidRPr="00BA6E56">
        <w:rPr>
          <w:rFonts w:ascii="Tahoma" w:hAnsi="Tahoma" w:cs="Tahoma"/>
          <w:i/>
          <w:sz w:val="20"/>
        </w:rPr>
        <w:t>[indicare</w:t>
      </w:r>
      <w:r>
        <w:rPr>
          <w:rFonts w:ascii="Tahoma" w:hAnsi="Tahoma" w:cs="Tahoma"/>
          <w:i/>
          <w:sz w:val="20"/>
        </w:rPr>
        <w:t xml:space="preserve"> il nominativo</w:t>
      </w:r>
      <w:r w:rsidRPr="00BA6E56">
        <w:rPr>
          <w:rFonts w:ascii="Tahoma" w:hAnsi="Tahoma" w:cs="Tahoma"/>
          <w:i/>
          <w:sz w:val="20"/>
        </w:rPr>
        <w:t>]</w:t>
      </w:r>
      <w:r w:rsidRPr="00812127">
        <w:rPr>
          <w:rFonts w:ascii="Tahoma" w:hAnsi="Tahoma" w:cs="Tahoma"/>
          <w:sz w:val="20"/>
        </w:rPr>
        <w:t xml:space="preserve"> al fine di dimostrare il possesso dei requisiti indicati nella sezione del DGUE relativa all’avvalimento e allega il contratto di avvalimento</w:t>
      </w:r>
      <w:r>
        <w:rPr>
          <w:rFonts w:ascii="Tahoma" w:hAnsi="Tahoma" w:cs="Tahoma"/>
          <w:sz w:val="20"/>
        </w:rPr>
        <w:t>;</w:t>
      </w:r>
    </w:p>
    <w:p w14:paraId="519601EE" w14:textId="77777777" w:rsidR="00D5538B" w:rsidRDefault="00D5538B" w:rsidP="00D5538B">
      <w:pPr>
        <w:numPr>
          <w:ilvl w:val="0"/>
          <w:numId w:val="41"/>
        </w:numPr>
        <w:suppressAutoHyphens w:val="0"/>
        <w:spacing w:before="60" w:after="240" w:line="240" w:lineRule="auto"/>
        <w:jc w:val="both"/>
        <w:rPr>
          <w:rFonts w:ascii="Tahoma" w:hAnsi="Tahoma" w:cs="Tahoma"/>
          <w:b/>
          <w:sz w:val="20"/>
        </w:rPr>
      </w:pPr>
      <w:r w:rsidRPr="0074551F">
        <w:rPr>
          <w:rFonts w:ascii="Tahoma" w:hAnsi="Tahoma" w:cs="Tahoma"/>
          <w:sz w:val="20"/>
        </w:rPr>
        <w:t xml:space="preserve">di avvalersi dell’impresa ______________ </w:t>
      </w:r>
      <w:r w:rsidRPr="0074551F">
        <w:rPr>
          <w:rFonts w:ascii="Tahoma" w:hAnsi="Tahoma" w:cs="Tahoma"/>
          <w:i/>
          <w:sz w:val="20"/>
        </w:rPr>
        <w:t>[indicare il nominativo]</w:t>
      </w:r>
      <w:r w:rsidRPr="0074551F">
        <w:rPr>
          <w:rFonts w:ascii="Tahoma" w:hAnsi="Tahoma" w:cs="Tahoma"/>
          <w:sz w:val="20"/>
        </w:rPr>
        <w:t xml:space="preserve"> al fine di migliorare l’offerta </w:t>
      </w:r>
      <w:r w:rsidRPr="0074551F">
        <w:rPr>
          <w:rFonts w:ascii="Tahoma" w:hAnsi="Tahoma" w:cs="Tahoma"/>
          <w:i/>
          <w:sz w:val="20"/>
        </w:rPr>
        <w:t>[N.B.: i requisiti oggetto di avvalimento dovranno essere indicati esclusivamente nel contratto di avvalimento]</w:t>
      </w:r>
      <w:r w:rsidRPr="0074551F">
        <w:rPr>
          <w:rFonts w:ascii="Tahoma" w:hAnsi="Tahoma" w:cs="Tahoma"/>
          <w:b/>
          <w:i/>
          <w:sz w:val="20"/>
        </w:rPr>
        <w:t xml:space="preserve"> </w:t>
      </w:r>
      <w:r w:rsidRPr="0074551F">
        <w:rPr>
          <w:rFonts w:ascii="Tahoma" w:hAnsi="Tahoma" w:cs="Tahoma"/>
          <w:sz w:val="20"/>
        </w:rPr>
        <w:t xml:space="preserve">e allega il contratto di avvalimento </w:t>
      </w:r>
      <w:r w:rsidRPr="0074551F">
        <w:rPr>
          <w:rFonts w:ascii="Tahoma" w:hAnsi="Tahoma" w:cs="Tahoma"/>
          <w:iCs/>
          <w:sz w:val="20"/>
        </w:rPr>
        <w:t>all’offerta tecnica.</w:t>
      </w:r>
      <w:r>
        <w:rPr>
          <w:rFonts w:ascii="Tahoma" w:hAnsi="Tahoma" w:cs="Tahoma"/>
          <w:b/>
          <w:sz w:val="20"/>
        </w:rP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D830CF" w:rsidRPr="0083685C" w14:paraId="3AB4A594" w14:textId="77777777" w:rsidTr="00D5538B">
        <w:tc>
          <w:tcPr>
            <w:tcW w:w="9775" w:type="dxa"/>
            <w:shd w:val="clear" w:color="auto" w:fill="E7E6E6"/>
          </w:tcPr>
          <w:p w14:paraId="02D4D9D0" w14:textId="77777777" w:rsidR="00D830CF" w:rsidRPr="0083685C" w:rsidRDefault="00D830CF" w:rsidP="000D2DAE">
            <w:pPr>
              <w:spacing w:before="60" w:after="60"/>
              <w:jc w:val="both"/>
              <w:rPr>
                <w:rFonts w:ascii="Tahoma" w:hAnsi="Tahoma" w:cs="Tahoma"/>
                <w:sz w:val="20"/>
              </w:rPr>
            </w:pPr>
            <w:r w:rsidRPr="0083685C">
              <w:rPr>
                <w:rFonts w:ascii="Tahoma" w:hAnsi="Tahoma" w:cs="Tahoma"/>
                <w:b/>
                <w:smallCaps/>
                <w:sz w:val="20"/>
              </w:rPr>
              <w:t>dichiarazioni in ordine alle cause di esclusione di cui all</w:t>
            </w:r>
            <w:r w:rsidRPr="0083685C">
              <w:rPr>
                <w:rFonts w:ascii="Tahoma" w:hAnsi="Tahoma" w:cs="Tahoma"/>
                <w:b/>
                <w:smallCaps/>
                <w:sz w:val="18"/>
              </w:rPr>
              <w:t>’</w:t>
            </w:r>
            <w:r w:rsidRPr="0083685C">
              <w:rPr>
                <w:rFonts w:ascii="Tahoma" w:hAnsi="Tahoma" w:cs="Tahoma"/>
                <w:b/>
                <w:smallCaps/>
                <w:sz w:val="20"/>
              </w:rPr>
              <w:t>art.</w:t>
            </w:r>
            <w:r w:rsidRPr="0083685C">
              <w:rPr>
                <w:rFonts w:ascii="Tahoma" w:hAnsi="Tahoma" w:cs="Tahoma"/>
                <w:b/>
                <w:smallCaps/>
                <w:sz w:val="16"/>
              </w:rPr>
              <w:t xml:space="preserve"> 94</w:t>
            </w:r>
            <w:r w:rsidRPr="0083685C">
              <w:rPr>
                <w:rFonts w:ascii="Tahoma" w:hAnsi="Tahoma" w:cs="Tahoma"/>
                <w:b/>
                <w:smallCaps/>
                <w:sz w:val="20"/>
              </w:rPr>
              <w:t xml:space="preserve">, commi </w:t>
            </w:r>
            <w:r w:rsidRPr="0083685C">
              <w:rPr>
                <w:rFonts w:ascii="Tahoma" w:hAnsi="Tahoma" w:cs="Tahoma"/>
                <w:b/>
                <w:smallCaps/>
                <w:sz w:val="16"/>
              </w:rPr>
              <w:t>1</w:t>
            </w:r>
            <w:r w:rsidRPr="0083685C">
              <w:rPr>
                <w:rFonts w:ascii="Tahoma" w:hAnsi="Tahoma" w:cs="Tahoma"/>
                <w:b/>
                <w:smallCaps/>
                <w:sz w:val="20"/>
              </w:rPr>
              <w:t xml:space="preserve"> e </w:t>
            </w:r>
            <w:r w:rsidRPr="0083685C">
              <w:rPr>
                <w:rFonts w:ascii="Tahoma" w:hAnsi="Tahoma" w:cs="Tahoma"/>
                <w:b/>
                <w:smallCaps/>
                <w:sz w:val="16"/>
              </w:rPr>
              <w:t>2</w:t>
            </w:r>
            <w:r w:rsidRPr="0083685C">
              <w:rPr>
                <w:rFonts w:ascii="Tahoma" w:hAnsi="Tahoma" w:cs="Tahoma"/>
                <w:b/>
                <w:smallCaps/>
                <w:sz w:val="20"/>
              </w:rPr>
              <w:t xml:space="preserve">, del codice e misure di </w:t>
            </w:r>
            <w:r w:rsidRPr="0083685C">
              <w:rPr>
                <w:rFonts w:ascii="Tahoma" w:hAnsi="Tahoma" w:cs="Tahoma"/>
                <w:b/>
                <w:i/>
                <w:smallCaps/>
                <w:sz w:val="20"/>
              </w:rPr>
              <w:t>self-cleaning</w:t>
            </w:r>
          </w:p>
        </w:tc>
      </w:tr>
    </w:tbl>
    <w:p w14:paraId="3F40EE44" w14:textId="77777777"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6"/>
          <w:szCs w:val="16"/>
        </w:rPr>
      </w:pPr>
      <w:r>
        <w:rPr>
          <w:rFonts w:ascii="Tahoma" w:hAnsi="Tahoma" w:cs="Tahoma"/>
          <w:b/>
          <w:bCs/>
          <w:i/>
          <w:iCs/>
          <w:sz w:val="16"/>
          <w:szCs w:val="16"/>
        </w:rPr>
        <w:t>(è necessario barrare una delle due caselle sotto riportate</w:t>
      </w:r>
      <w:r>
        <w:rPr>
          <w:rFonts w:ascii="Tahoma" w:hAnsi="Tahoma" w:cs="Tahoma"/>
          <w:i/>
          <w:iCs/>
          <w:sz w:val="16"/>
          <w:szCs w:val="16"/>
        </w:rPr>
        <w:t>):</w:t>
      </w:r>
    </w:p>
    <w:p w14:paraId="39018CD5" w14:textId="77777777" w:rsidR="00D830CF" w:rsidRPr="00E86CC7" w:rsidRDefault="00D830CF" w:rsidP="00D5538B">
      <w:pPr>
        <w:pStyle w:val="Paragrafoelenco1"/>
        <w:numPr>
          <w:ilvl w:val="0"/>
          <w:numId w:val="19"/>
        </w:numPr>
        <w:spacing w:before="120" w:after="240" w:line="240" w:lineRule="auto"/>
        <w:rPr>
          <w:rFonts w:ascii="Tahoma" w:hAnsi="Tahoma" w:cs="Tahoma"/>
          <w:sz w:val="20"/>
          <w:szCs w:val="24"/>
        </w:rPr>
      </w:pPr>
      <w:r w:rsidRPr="00E86CC7">
        <w:rPr>
          <w:rFonts w:ascii="Tahoma" w:hAnsi="Tahoma" w:cs="Tahoma"/>
          <w:sz w:val="20"/>
          <w:szCs w:val="24"/>
        </w:rPr>
        <w:t xml:space="preserve">che i dati identificativi (nome, cognome, data e luogo di nascita, codice fiscale, comune di residenza etc.) dei soggetti di cui all’art. 94, comma 3, del D.Lgs. n. 36/2023 </w:t>
      </w:r>
      <w:r w:rsidRPr="00EA6BCA">
        <w:rPr>
          <w:rFonts w:ascii="Tahoma" w:hAnsi="Tahoma" w:cs="Tahoma"/>
          <w:sz w:val="20"/>
          <w:szCs w:val="20"/>
        </w:rPr>
        <w:t>(</w:t>
      </w:r>
      <w:r w:rsidRPr="00EA6BCA">
        <w:rPr>
          <w:rFonts w:ascii="Tahoma" w:hAnsi="Tahoma" w:cs="Tahoma"/>
          <w:i/>
          <w:sz w:val="20"/>
          <w:szCs w:val="20"/>
        </w:rPr>
        <w:t xml:space="preserve">la tabella seguente va compilata con riferimento a: </w:t>
      </w:r>
      <w:r w:rsidRPr="00EA6BCA">
        <w:rPr>
          <w:rFonts w:ascii="Tahoma" w:hAnsi="Tahoma" w:cs="Tahoma"/>
          <w:i/>
          <w:iCs/>
          <w:sz w:val="20"/>
          <w:szCs w:val="20"/>
        </w:rPr>
        <w:t>operatore economico ai sensi e nei termini di cui al Decreto Legislativo 8 giugno 2001, n.</w:t>
      </w:r>
      <w:r>
        <w:rPr>
          <w:rFonts w:ascii="Tahoma" w:hAnsi="Tahoma" w:cs="Tahoma"/>
          <w:i/>
          <w:iCs/>
          <w:sz w:val="20"/>
          <w:szCs w:val="20"/>
        </w:rPr>
        <w:t> </w:t>
      </w:r>
      <w:r w:rsidRPr="00EA6BCA">
        <w:rPr>
          <w:rFonts w:ascii="Tahoma" w:hAnsi="Tahoma" w:cs="Tahoma"/>
          <w:i/>
          <w:iCs/>
          <w:sz w:val="20"/>
          <w:szCs w:val="20"/>
        </w:rPr>
        <w:t>231; titolare o direttore tecnico, se si tratta di impresa individuale; un socio amministratore o direttore tecnico, se si tratta di società in nome collettivo; soci accomandatari o direttore tecnico, se si tratta di società in accomandita semplice; membri del consiglio di amministrazione cui sia stata conferita la legale rappresentanza, ivi compresi institori e procuratori generali; componenti degli organi con poteri di direzione o di vigilanza o soggetti muniti di poteri di rappresentanza, di direzione o di controllo; direttore tecnico o socio unico; amministratore di fatto nelle precedenti ipotesi</w:t>
      </w:r>
      <w:r w:rsidRPr="00E86CC7">
        <w:rPr>
          <w:rFonts w:ascii="Tahoma" w:hAnsi="Tahoma" w:cs="Tahoma"/>
          <w:sz w:val="20"/>
          <w:szCs w:val="20"/>
        </w:rPr>
        <w:t>)</w:t>
      </w:r>
      <w:r w:rsidRPr="005153FC">
        <w:t xml:space="preserve"> </w:t>
      </w:r>
      <w:r w:rsidRPr="00E86CC7">
        <w:rPr>
          <w:rFonts w:ascii="Tahoma" w:hAnsi="Tahoma" w:cs="Tahoma"/>
          <w:sz w:val="20"/>
          <w:szCs w:val="20"/>
        </w:rPr>
        <w:t xml:space="preserve">sono i seguenti: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1922"/>
        <w:gridCol w:w="1921"/>
        <w:gridCol w:w="2303"/>
        <w:gridCol w:w="1554"/>
      </w:tblGrid>
      <w:tr w:rsidR="00D830CF" w14:paraId="5AEB9F26" w14:textId="77777777" w:rsidTr="000D2DAE">
        <w:tc>
          <w:tcPr>
            <w:tcW w:w="1955" w:type="dxa"/>
            <w:tcBorders>
              <w:top w:val="single" w:sz="4" w:space="0" w:color="auto"/>
              <w:left w:val="single" w:sz="4" w:space="0" w:color="auto"/>
              <w:bottom w:val="single" w:sz="4" w:space="0" w:color="auto"/>
              <w:right w:val="single" w:sz="4" w:space="0" w:color="auto"/>
            </w:tcBorders>
            <w:shd w:val="clear" w:color="auto" w:fill="E6E6E6"/>
          </w:tcPr>
          <w:p w14:paraId="0B8490F6" w14:textId="77777777" w:rsidR="00D830CF" w:rsidRDefault="00D830CF" w:rsidP="000D2DAE">
            <w:pPr>
              <w:pStyle w:val="Corpodeltesto3"/>
              <w:spacing w:before="120"/>
              <w:jc w:val="center"/>
              <w:rPr>
                <w:b/>
                <w:bCs/>
                <w:i/>
                <w:caps/>
                <w:sz w:val="18"/>
                <w:szCs w:val="18"/>
              </w:rPr>
            </w:pPr>
            <w:r>
              <w:rPr>
                <w:b/>
                <w:bCs/>
                <w:i/>
                <w:caps/>
                <w:sz w:val="18"/>
                <w:szCs w:val="18"/>
              </w:rPr>
              <w:t>Nome e Cognome</w:t>
            </w:r>
          </w:p>
        </w:tc>
        <w:tc>
          <w:tcPr>
            <w:tcW w:w="1955" w:type="dxa"/>
            <w:tcBorders>
              <w:top w:val="single" w:sz="4" w:space="0" w:color="auto"/>
              <w:left w:val="single" w:sz="4" w:space="0" w:color="auto"/>
              <w:bottom w:val="single" w:sz="4" w:space="0" w:color="auto"/>
              <w:right w:val="single" w:sz="4" w:space="0" w:color="auto"/>
            </w:tcBorders>
            <w:shd w:val="clear" w:color="auto" w:fill="E6E6E6"/>
          </w:tcPr>
          <w:p w14:paraId="77B9EF14" w14:textId="77777777" w:rsidR="00D830CF" w:rsidRDefault="00D830CF" w:rsidP="000D2DAE">
            <w:pPr>
              <w:pStyle w:val="Corpodeltesto3"/>
              <w:spacing w:before="120"/>
              <w:jc w:val="center"/>
              <w:rPr>
                <w:b/>
                <w:bCs/>
                <w:i/>
                <w:caps/>
                <w:sz w:val="18"/>
                <w:szCs w:val="18"/>
              </w:rPr>
            </w:pPr>
            <w:r>
              <w:rPr>
                <w:b/>
                <w:bCs/>
                <w:i/>
                <w:caps/>
                <w:sz w:val="18"/>
                <w:szCs w:val="18"/>
              </w:rPr>
              <w:t>dATA E lUOGO DI NASCITA</w:t>
            </w:r>
          </w:p>
        </w:tc>
        <w:tc>
          <w:tcPr>
            <w:tcW w:w="1956" w:type="dxa"/>
            <w:tcBorders>
              <w:top w:val="single" w:sz="4" w:space="0" w:color="auto"/>
              <w:left w:val="single" w:sz="4" w:space="0" w:color="auto"/>
              <w:bottom w:val="single" w:sz="4" w:space="0" w:color="auto"/>
              <w:right w:val="single" w:sz="4" w:space="0" w:color="auto"/>
            </w:tcBorders>
            <w:shd w:val="clear" w:color="auto" w:fill="E6E6E6"/>
          </w:tcPr>
          <w:p w14:paraId="3315B792" w14:textId="77777777" w:rsidR="00D830CF" w:rsidRDefault="00D830CF" w:rsidP="000D2DAE">
            <w:pPr>
              <w:pStyle w:val="Corpodeltesto3"/>
              <w:spacing w:before="120"/>
              <w:jc w:val="center"/>
              <w:rPr>
                <w:b/>
                <w:bCs/>
                <w:i/>
                <w:caps/>
                <w:sz w:val="18"/>
                <w:szCs w:val="18"/>
              </w:rPr>
            </w:pPr>
            <w:r>
              <w:rPr>
                <w:b/>
                <w:bCs/>
                <w:i/>
                <w:caps/>
                <w:sz w:val="18"/>
                <w:szCs w:val="18"/>
              </w:rPr>
              <w:t>cODICE fISCALE</w:t>
            </w:r>
          </w:p>
        </w:tc>
        <w:tc>
          <w:tcPr>
            <w:tcW w:w="2342" w:type="dxa"/>
            <w:tcBorders>
              <w:top w:val="single" w:sz="4" w:space="0" w:color="auto"/>
              <w:left w:val="single" w:sz="4" w:space="0" w:color="auto"/>
              <w:bottom w:val="single" w:sz="4" w:space="0" w:color="auto"/>
              <w:right w:val="single" w:sz="4" w:space="0" w:color="auto"/>
            </w:tcBorders>
            <w:shd w:val="clear" w:color="auto" w:fill="E6E6E6"/>
          </w:tcPr>
          <w:p w14:paraId="633025B1" w14:textId="77777777" w:rsidR="00D830CF" w:rsidRDefault="00D830CF" w:rsidP="000D2DAE">
            <w:pPr>
              <w:pStyle w:val="Corpodeltesto3"/>
              <w:spacing w:before="120"/>
              <w:jc w:val="center"/>
              <w:rPr>
                <w:b/>
                <w:bCs/>
                <w:i/>
                <w:caps/>
                <w:sz w:val="18"/>
                <w:szCs w:val="18"/>
              </w:rPr>
            </w:pPr>
            <w:r>
              <w:rPr>
                <w:b/>
                <w:bCs/>
                <w:i/>
                <w:caps/>
                <w:sz w:val="18"/>
                <w:szCs w:val="18"/>
              </w:rPr>
              <w:t>COMUNE DI RESIDENZA</w:t>
            </w:r>
          </w:p>
        </w:tc>
        <w:tc>
          <w:tcPr>
            <w:tcW w:w="1570" w:type="dxa"/>
            <w:tcBorders>
              <w:top w:val="single" w:sz="4" w:space="0" w:color="auto"/>
              <w:left w:val="single" w:sz="4" w:space="0" w:color="auto"/>
              <w:bottom w:val="single" w:sz="4" w:space="0" w:color="auto"/>
              <w:right w:val="single" w:sz="4" w:space="0" w:color="auto"/>
            </w:tcBorders>
            <w:shd w:val="clear" w:color="auto" w:fill="E6E6E6"/>
          </w:tcPr>
          <w:p w14:paraId="4922E658" w14:textId="77777777" w:rsidR="00D830CF" w:rsidRDefault="00D830CF" w:rsidP="000D2DAE">
            <w:pPr>
              <w:pStyle w:val="Corpodeltesto3"/>
              <w:spacing w:before="120"/>
              <w:jc w:val="center"/>
              <w:rPr>
                <w:b/>
                <w:bCs/>
                <w:i/>
                <w:caps/>
                <w:sz w:val="18"/>
                <w:szCs w:val="18"/>
              </w:rPr>
            </w:pPr>
            <w:r>
              <w:rPr>
                <w:b/>
                <w:bCs/>
                <w:i/>
                <w:caps/>
                <w:sz w:val="18"/>
                <w:szCs w:val="18"/>
              </w:rPr>
              <w:t>QUALIFICA</w:t>
            </w:r>
          </w:p>
        </w:tc>
      </w:tr>
      <w:tr w:rsidR="00D830CF" w14:paraId="68A99A98" w14:textId="77777777" w:rsidTr="000D2DAE">
        <w:tc>
          <w:tcPr>
            <w:tcW w:w="1955" w:type="dxa"/>
            <w:tcBorders>
              <w:top w:val="single" w:sz="4" w:space="0" w:color="auto"/>
              <w:left w:val="single" w:sz="4" w:space="0" w:color="auto"/>
              <w:bottom w:val="single" w:sz="4" w:space="0" w:color="auto"/>
              <w:right w:val="single" w:sz="4" w:space="0" w:color="auto"/>
            </w:tcBorders>
          </w:tcPr>
          <w:p w14:paraId="1C456533"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2D481AB0"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42349E84"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77B1F9DA"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01CB207A" w14:textId="77777777" w:rsidR="00D830CF" w:rsidRDefault="00D830CF" w:rsidP="000D2DAE">
            <w:pPr>
              <w:pStyle w:val="Corpodeltesto3"/>
              <w:spacing w:before="120"/>
              <w:rPr>
                <w:i/>
                <w:caps/>
                <w:sz w:val="18"/>
                <w:szCs w:val="22"/>
              </w:rPr>
            </w:pPr>
          </w:p>
        </w:tc>
      </w:tr>
      <w:tr w:rsidR="00D830CF" w14:paraId="758B42FA" w14:textId="77777777" w:rsidTr="000D2DAE">
        <w:tc>
          <w:tcPr>
            <w:tcW w:w="1955" w:type="dxa"/>
            <w:tcBorders>
              <w:top w:val="single" w:sz="4" w:space="0" w:color="auto"/>
              <w:left w:val="single" w:sz="4" w:space="0" w:color="auto"/>
              <w:bottom w:val="single" w:sz="4" w:space="0" w:color="auto"/>
              <w:right w:val="single" w:sz="4" w:space="0" w:color="auto"/>
            </w:tcBorders>
          </w:tcPr>
          <w:p w14:paraId="4D9CB4DA"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0FD2F4CD"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2B061BA4"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245F1AC7"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6F93009C" w14:textId="77777777" w:rsidR="00D830CF" w:rsidRDefault="00D830CF" w:rsidP="000D2DAE">
            <w:pPr>
              <w:pStyle w:val="Corpodeltesto3"/>
              <w:spacing w:before="120"/>
              <w:rPr>
                <w:i/>
                <w:caps/>
                <w:sz w:val="18"/>
                <w:szCs w:val="22"/>
              </w:rPr>
            </w:pPr>
          </w:p>
        </w:tc>
      </w:tr>
      <w:tr w:rsidR="00D830CF" w14:paraId="6E1B2810" w14:textId="77777777" w:rsidTr="000D2DAE">
        <w:tc>
          <w:tcPr>
            <w:tcW w:w="1955" w:type="dxa"/>
            <w:tcBorders>
              <w:top w:val="single" w:sz="4" w:space="0" w:color="auto"/>
              <w:left w:val="single" w:sz="4" w:space="0" w:color="auto"/>
              <w:bottom w:val="single" w:sz="4" w:space="0" w:color="auto"/>
              <w:right w:val="single" w:sz="4" w:space="0" w:color="auto"/>
            </w:tcBorders>
          </w:tcPr>
          <w:p w14:paraId="7A9556A5"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4E29F273"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3A46FF05"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50B2231B"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5CF996CD" w14:textId="77777777" w:rsidR="00D830CF" w:rsidRDefault="00D830CF" w:rsidP="000D2DAE">
            <w:pPr>
              <w:pStyle w:val="Corpodeltesto3"/>
              <w:spacing w:before="120"/>
              <w:rPr>
                <w:i/>
                <w:caps/>
                <w:sz w:val="18"/>
                <w:szCs w:val="22"/>
              </w:rPr>
            </w:pPr>
          </w:p>
        </w:tc>
      </w:tr>
      <w:tr w:rsidR="00D830CF" w14:paraId="129B6865" w14:textId="77777777" w:rsidTr="000D2DAE">
        <w:tc>
          <w:tcPr>
            <w:tcW w:w="1955" w:type="dxa"/>
            <w:tcBorders>
              <w:top w:val="single" w:sz="4" w:space="0" w:color="auto"/>
              <w:left w:val="single" w:sz="4" w:space="0" w:color="auto"/>
              <w:bottom w:val="single" w:sz="4" w:space="0" w:color="auto"/>
              <w:right w:val="single" w:sz="4" w:space="0" w:color="auto"/>
            </w:tcBorders>
          </w:tcPr>
          <w:p w14:paraId="22DCD5BD"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0D008B1B"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68E53D4F"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3D6DE9E0"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3CB1F89D" w14:textId="77777777" w:rsidR="00D830CF" w:rsidRDefault="00D830CF" w:rsidP="000D2DAE">
            <w:pPr>
              <w:pStyle w:val="Corpodeltesto3"/>
              <w:spacing w:before="120"/>
              <w:rPr>
                <w:i/>
                <w:caps/>
                <w:sz w:val="18"/>
                <w:szCs w:val="22"/>
              </w:rPr>
            </w:pPr>
          </w:p>
        </w:tc>
      </w:tr>
      <w:tr w:rsidR="00D830CF" w14:paraId="590F0457" w14:textId="77777777" w:rsidTr="000D2DAE">
        <w:tc>
          <w:tcPr>
            <w:tcW w:w="1955" w:type="dxa"/>
            <w:tcBorders>
              <w:top w:val="single" w:sz="4" w:space="0" w:color="auto"/>
              <w:left w:val="single" w:sz="4" w:space="0" w:color="auto"/>
              <w:bottom w:val="single" w:sz="4" w:space="0" w:color="auto"/>
              <w:right w:val="single" w:sz="4" w:space="0" w:color="auto"/>
            </w:tcBorders>
          </w:tcPr>
          <w:p w14:paraId="6F00977F"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04C0D4CF"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74B0AB70"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38ADE844"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02B446DB" w14:textId="77777777" w:rsidR="00D830CF" w:rsidRDefault="00D830CF" w:rsidP="000D2DAE">
            <w:pPr>
              <w:pStyle w:val="Corpodeltesto3"/>
              <w:spacing w:before="120"/>
              <w:rPr>
                <w:i/>
                <w:caps/>
                <w:sz w:val="18"/>
                <w:szCs w:val="22"/>
              </w:rPr>
            </w:pPr>
          </w:p>
        </w:tc>
      </w:tr>
      <w:tr w:rsidR="00D830CF" w14:paraId="760B9DF4" w14:textId="77777777" w:rsidTr="000D2DAE">
        <w:tc>
          <w:tcPr>
            <w:tcW w:w="1955" w:type="dxa"/>
            <w:tcBorders>
              <w:top w:val="single" w:sz="4" w:space="0" w:color="auto"/>
              <w:left w:val="single" w:sz="4" w:space="0" w:color="auto"/>
              <w:bottom w:val="single" w:sz="4" w:space="0" w:color="auto"/>
              <w:right w:val="single" w:sz="4" w:space="0" w:color="auto"/>
            </w:tcBorders>
          </w:tcPr>
          <w:p w14:paraId="30267412"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4E3FA7B0"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7B10D9E9"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5084AAB7"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0C961E0D" w14:textId="77777777" w:rsidR="00D830CF" w:rsidRDefault="00D830CF" w:rsidP="000D2DAE">
            <w:pPr>
              <w:pStyle w:val="Corpodeltesto3"/>
              <w:spacing w:before="120"/>
              <w:rPr>
                <w:i/>
                <w:caps/>
                <w:sz w:val="18"/>
                <w:szCs w:val="22"/>
              </w:rPr>
            </w:pPr>
          </w:p>
        </w:tc>
      </w:tr>
      <w:tr w:rsidR="00D830CF" w14:paraId="0832E535" w14:textId="77777777" w:rsidTr="000D2DAE">
        <w:tc>
          <w:tcPr>
            <w:tcW w:w="1955" w:type="dxa"/>
            <w:tcBorders>
              <w:top w:val="single" w:sz="4" w:space="0" w:color="auto"/>
              <w:left w:val="single" w:sz="4" w:space="0" w:color="auto"/>
              <w:bottom w:val="single" w:sz="4" w:space="0" w:color="auto"/>
              <w:right w:val="single" w:sz="4" w:space="0" w:color="auto"/>
            </w:tcBorders>
          </w:tcPr>
          <w:p w14:paraId="36B7938D" w14:textId="77777777" w:rsidR="00D830CF" w:rsidRDefault="00D830CF" w:rsidP="000D2DAE">
            <w:pPr>
              <w:pStyle w:val="Corpodeltesto3"/>
              <w:spacing w:before="120"/>
              <w:rPr>
                <w:i/>
                <w:caps/>
                <w:sz w:val="18"/>
                <w:szCs w:val="22"/>
              </w:rPr>
            </w:pPr>
          </w:p>
        </w:tc>
        <w:tc>
          <w:tcPr>
            <w:tcW w:w="1955" w:type="dxa"/>
            <w:tcBorders>
              <w:top w:val="single" w:sz="4" w:space="0" w:color="auto"/>
              <w:left w:val="single" w:sz="4" w:space="0" w:color="auto"/>
              <w:bottom w:val="single" w:sz="4" w:space="0" w:color="auto"/>
              <w:right w:val="single" w:sz="4" w:space="0" w:color="auto"/>
            </w:tcBorders>
          </w:tcPr>
          <w:p w14:paraId="3BA45014" w14:textId="77777777" w:rsidR="00D830CF" w:rsidRDefault="00D830CF" w:rsidP="000D2DAE">
            <w:pPr>
              <w:pStyle w:val="Corpodeltesto3"/>
              <w:spacing w:before="120"/>
              <w:rPr>
                <w:i/>
                <w:caps/>
                <w:sz w:val="18"/>
                <w:szCs w:val="22"/>
              </w:rPr>
            </w:pPr>
          </w:p>
        </w:tc>
        <w:tc>
          <w:tcPr>
            <w:tcW w:w="1956" w:type="dxa"/>
            <w:tcBorders>
              <w:top w:val="single" w:sz="4" w:space="0" w:color="auto"/>
              <w:left w:val="single" w:sz="4" w:space="0" w:color="auto"/>
              <w:bottom w:val="single" w:sz="4" w:space="0" w:color="auto"/>
              <w:right w:val="single" w:sz="4" w:space="0" w:color="auto"/>
            </w:tcBorders>
          </w:tcPr>
          <w:p w14:paraId="29A0F086" w14:textId="77777777" w:rsidR="00D830CF" w:rsidRDefault="00D830CF" w:rsidP="000D2DAE">
            <w:pPr>
              <w:pStyle w:val="Corpodeltesto3"/>
              <w:spacing w:before="120"/>
              <w:rPr>
                <w:i/>
                <w:caps/>
                <w:sz w:val="18"/>
                <w:szCs w:val="22"/>
              </w:rPr>
            </w:pPr>
          </w:p>
        </w:tc>
        <w:tc>
          <w:tcPr>
            <w:tcW w:w="2342" w:type="dxa"/>
            <w:tcBorders>
              <w:top w:val="single" w:sz="4" w:space="0" w:color="auto"/>
              <w:left w:val="single" w:sz="4" w:space="0" w:color="auto"/>
              <w:bottom w:val="single" w:sz="4" w:space="0" w:color="auto"/>
              <w:right w:val="single" w:sz="4" w:space="0" w:color="auto"/>
            </w:tcBorders>
          </w:tcPr>
          <w:p w14:paraId="1E3815AE" w14:textId="77777777" w:rsidR="00D830CF" w:rsidRDefault="00D830CF" w:rsidP="000D2DAE">
            <w:pPr>
              <w:pStyle w:val="Corpodeltesto3"/>
              <w:spacing w:before="120"/>
              <w:rPr>
                <w:i/>
                <w:caps/>
                <w:sz w:val="18"/>
                <w:szCs w:val="22"/>
              </w:rPr>
            </w:pPr>
          </w:p>
        </w:tc>
        <w:tc>
          <w:tcPr>
            <w:tcW w:w="1570" w:type="dxa"/>
            <w:tcBorders>
              <w:top w:val="single" w:sz="4" w:space="0" w:color="auto"/>
              <w:left w:val="single" w:sz="4" w:space="0" w:color="auto"/>
              <w:bottom w:val="single" w:sz="4" w:space="0" w:color="auto"/>
              <w:right w:val="single" w:sz="4" w:space="0" w:color="auto"/>
            </w:tcBorders>
          </w:tcPr>
          <w:p w14:paraId="68A4753F" w14:textId="77777777" w:rsidR="00D830CF" w:rsidRDefault="00D830CF" w:rsidP="000D2DAE">
            <w:pPr>
              <w:pStyle w:val="Corpodeltesto3"/>
              <w:spacing w:before="120"/>
              <w:rPr>
                <w:i/>
                <w:caps/>
                <w:sz w:val="18"/>
                <w:szCs w:val="22"/>
              </w:rPr>
            </w:pPr>
          </w:p>
        </w:tc>
      </w:tr>
    </w:tbl>
    <w:p w14:paraId="238FC446" w14:textId="77777777" w:rsidR="00D830CF" w:rsidRDefault="00D830CF" w:rsidP="00D830CF">
      <w:pPr>
        <w:pStyle w:val="Paragrafoelenco1"/>
        <w:spacing w:before="120" w:after="60" w:line="240" w:lineRule="auto"/>
        <w:ind w:left="360"/>
        <w:rPr>
          <w:rFonts w:ascii="Tahoma" w:hAnsi="Tahoma" w:cs="Tahoma"/>
          <w:b/>
          <w:sz w:val="20"/>
          <w:szCs w:val="24"/>
        </w:rPr>
      </w:pPr>
      <w:r>
        <w:rPr>
          <w:rFonts w:ascii="Tahoma" w:hAnsi="Tahoma" w:cs="Tahoma"/>
          <w:b/>
          <w:sz w:val="20"/>
          <w:szCs w:val="24"/>
        </w:rPr>
        <w:t>ovvero</w:t>
      </w:r>
    </w:p>
    <w:p w14:paraId="5D6976BD" w14:textId="77777777" w:rsidR="00D830CF" w:rsidRDefault="00D830CF" w:rsidP="00D5538B">
      <w:pPr>
        <w:pStyle w:val="Paragrafoelenco1"/>
        <w:numPr>
          <w:ilvl w:val="0"/>
          <w:numId w:val="19"/>
        </w:numPr>
        <w:spacing w:before="120" w:after="60" w:line="240" w:lineRule="auto"/>
        <w:rPr>
          <w:rFonts w:ascii="Tahoma" w:hAnsi="Tahoma" w:cs="Tahoma"/>
          <w:sz w:val="20"/>
          <w:szCs w:val="24"/>
        </w:rPr>
      </w:pPr>
      <w:r>
        <w:rPr>
          <w:rFonts w:ascii="Tahoma" w:hAnsi="Tahoma" w:cs="Tahoma"/>
          <w:sz w:val="20"/>
          <w:szCs w:val="24"/>
        </w:rPr>
        <w:t xml:space="preserve">che la banca dati ufficiale o il pubblico registro da cui possono essere ricavati, in modo aggiornato alla data di presentazione dell’offerta, i dati identificativi </w:t>
      </w:r>
      <w:r w:rsidRPr="00F70135">
        <w:rPr>
          <w:rFonts w:ascii="Tahoma" w:hAnsi="Tahoma" w:cs="Tahoma"/>
          <w:sz w:val="20"/>
          <w:szCs w:val="24"/>
        </w:rPr>
        <w:t>(nome, cognome, data e</w:t>
      </w:r>
      <w:r>
        <w:rPr>
          <w:rFonts w:ascii="Tahoma" w:hAnsi="Tahoma" w:cs="Tahoma"/>
          <w:sz w:val="20"/>
          <w:szCs w:val="24"/>
        </w:rPr>
        <w:t xml:space="preserve"> </w:t>
      </w:r>
      <w:r w:rsidRPr="00F70135">
        <w:rPr>
          <w:rFonts w:ascii="Tahoma" w:hAnsi="Tahoma" w:cs="Tahoma"/>
          <w:sz w:val="20"/>
          <w:szCs w:val="24"/>
        </w:rPr>
        <w:t xml:space="preserve">luogo di nascita, codice fiscale, comune di residenza etc.) dei soggetti di cui all’art. </w:t>
      </w:r>
      <w:r>
        <w:rPr>
          <w:rFonts w:ascii="Tahoma" w:hAnsi="Tahoma" w:cs="Tahoma"/>
          <w:sz w:val="20"/>
          <w:szCs w:val="24"/>
        </w:rPr>
        <w:t>94</w:t>
      </w:r>
      <w:r w:rsidRPr="00F70135">
        <w:rPr>
          <w:rFonts w:ascii="Tahoma" w:hAnsi="Tahoma" w:cs="Tahoma"/>
          <w:sz w:val="20"/>
          <w:szCs w:val="24"/>
        </w:rPr>
        <w:t xml:space="preserve">, comma 3, del </w:t>
      </w:r>
      <w:r>
        <w:rPr>
          <w:rFonts w:ascii="Tahoma" w:hAnsi="Tahoma" w:cs="Tahoma"/>
          <w:sz w:val="20"/>
          <w:szCs w:val="24"/>
        </w:rPr>
        <w:t>D.Lgs. n. 36/2023, è:</w:t>
      </w:r>
    </w:p>
    <w:p w14:paraId="31FD0B2D" w14:textId="77777777"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b/>
          <w:bCs/>
          <w:i/>
          <w:iCs/>
          <w:sz w:val="16"/>
          <w:szCs w:val="16"/>
        </w:rPr>
      </w:pPr>
      <w:r>
        <w:rPr>
          <w:rFonts w:ascii="Tahoma" w:hAnsi="Tahoma" w:cs="Tahoma"/>
          <w:sz w:val="20"/>
        </w:rPr>
        <w:t>____________________________________________________________________________________</w:t>
      </w:r>
      <w:r>
        <w:rPr>
          <w:rFonts w:ascii="Tahoma" w:hAnsi="Tahoma" w:cs="Tahoma"/>
          <w:b/>
          <w:bCs/>
          <w:i/>
          <w:iCs/>
          <w:sz w:val="16"/>
          <w:szCs w:val="16"/>
        </w:rPr>
        <w:t xml:space="preserve"> </w:t>
      </w:r>
    </w:p>
    <w:p w14:paraId="53A28102" w14:textId="77777777"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6"/>
          <w:szCs w:val="16"/>
        </w:rPr>
      </w:pPr>
      <w:r>
        <w:rPr>
          <w:rFonts w:ascii="Tahoma" w:hAnsi="Tahoma" w:cs="Tahoma"/>
          <w:b/>
          <w:bCs/>
          <w:i/>
          <w:iCs/>
          <w:sz w:val="16"/>
          <w:szCs w:val="16"/>
        </w:rPr>
        <w:t>(è necessario barrare una delle due caselle sotto riportate</w:t>
      </w:r>
      <w:r>
        <w:rPr>
          <w:rFonts w:ascii="Tahoma" w:hAnsi="Tahoma" w:cs="Tahoma"/>
          <w:i/>
          <w:iCs/>
          <w:sz w:val="16"/>
          <w:szCs w:val="16"/>
        </w:rPr>
        <w:t>):</w:t>
      </w:r>
    </w:p>
    <w:p w14:paraId="1C3C0464" w14:textId="77777777" w:rsidR="00D830CF" w:rsidRPr="00460045" w:rsidRDefault="00D830CF" w:rsidP="00D5538B">
      <w:pPr>
        <w:pStyle w:val="Corpodeltesto2"/>
        <w:numPr>
          <w:ilvl w:val="0"/>
          <w:numId w:val="20"/>
        </w:numPr>
        <w:suppressAutoHyphens w:val="0"/>
        <w:autoSpaceDE w:val="0"/>
        <w:autoSpaceDN w:val="0"/>
        <w:adjustRightInd w:val="0"/>
        <w:spacing w:before="120" w:after="0" w:line="240" w:lineRule="auto"/>
        <w:jc w:val="both"/>
        <w:rPr>
          <w:rFonts w:ascii="Tahoma" w:hAnsi="Tahoma" w:cs="Tahoma"/>
          <w:sz w:val="20"/>
        </w:rPr>
      </w:pPr>
      <w:r w:rsidRPr="00460045">
        <w:rPr>
          <w:rFonts w:ascii="Tahoma" w:hAnsi="Tahoma" w:cs="Tahoma"/>
          <w:sz w:val="20"/>
        </w:rPr>
        <w:t xml:space="preserve">che nei confronti dei soggetti di cui all’art. </w:t>
      </w:r>
      <w:r>
        <w:rPr>
          <w:rFonts w:ascii="Tahoma" w:hAnsi="Tahoma" w:cs="Tahoma"/>
          <w:sz w:val="20"/>
        </w:rPr>
        <w:t>94</w:t>
      </w:r>
      <w:r w:rsidRPr="00460045">
        <w:rPr>
          <w:rFonts w:ascii="Tahoma" w:hAnsi="Tahoma" w:cs="Tahoma"/>
          <w:sz w:val="20"/>
        </w:rPr>
        <w:t xml:space="preserve">, comma 3, del D.Lgs. n. </w:t>
      </w:r>
      <w:r>
        <w:rPr>
          <w:rFonts w:ascii="Tahoma" w:hAnsi="Tahoma" w:cs="Tahoma"/>
          <w:sz w:val="20"/>
        </w:rPr>
        <w:t>36</w:t>
      </w:r>
      <w:r w:rsidRPr="00460045">
        <w:rPr>
          <w:rFonts w:ascii="Tahoma" w:hAnsi="Tahoma" w:cs="Tahoma"/>
          <w:sz w:val="20"/>
        </w:rPr>
        <w:t>/20</w:t>
      </w:r>
      <w:r>
        <w:rPr>
          <w:rFonts w:ascii="Tahoma" w:hAnsi="Tahoma" w:cs="Tahoma"/>
          <w:sz w:val="20"/>
        </w:rPr>
        <w:t>23</w:t>
      </w:r>
      <w:r w:rsidRPr="00460045">
        <w:rPr>
          <w:rFonts w:ascii="Tahoma" w:hAnsi="Tahoma" w:cs="Tahoma"/>
          <w:sz w:val="20"/>
        </w:rPr>
        <w:t xml:space="preserve"> non sussistono le cause di esclusione previste ai commi 1 e 2 del medesimo articolo;</w:t>
      </w:r>
    </w:p>
    <w:p w14:paraId="458141ED" w14:textId="77777777" w:rsidR="00D830CF" w:rsidRPr="00460045" w:rsidRDefault="00D830CF" w:rsidP="00D830CF">
      <w:pPr>
        <w:tabs>
          <w:tab w:val="left" w:pos="0"/>
          <w:tab w:val="left" w:pos="8496"/>
        </w:tabs>
        <w:spacing w:before="60" w:after="60"/>
        <w:ind w:left="357"/>
        <w:rPr>
          <w:rFonts w:ascii="Tahoma" w:hAnsi="Tahoma" w:cs="Tahoma"/>
          <w:b/>
          <w:bCs/>
          <w:i/>
          <w:iCs/>
          <w:spacing w:val="-1"/>
          <w:sz w:val="20"/>
          <w:szCs w:val="20"/>
        </w:rPr>
      </w:pPr>
      <w:r w:rsidRPr="00460045">
        <w:rPr>
          <w:rFonts w:ascii="Tahoma" w:hAnsi="Tahoma" w:cs="Tahoma"/>
          <w:b/>
          <w:bCs/>
          <w:i/>
          <w:iCs/>
          <w:spacing w:val="-1"/>
          <w:sz w:val="20"/>
          <w:szCs w:val="20"/>
        </w:rPr>
        <w:t>o</w:t>
      </w:r>
      <w:r>
        <w:rPr>
          <w:rFonts w:ascii="Tahoma" w:hAnsi="Tahoma" w:cs="Tahoma"/>
          <w:b/>
          <w:bCs/>
          <w:i/>
          <w:iCs/>
          <w:spacing w:val="-1"/>
          <w:sz w:val="20"/>
          <w:szCs w:val="20"/>
        </w:rPr>
        <w:t>vvero</w:t>
      </w:r>
    </w:p>
    <w:p w14:paraId="0ACAF386" w14:textId="77777777" w:rsidR="00D830CF" w:rsidRPr="00460045" w:rsidRDefault="00D830CF" w:rsidP="00D5538B">
      <w:pPr>
        <w:numPr>
          <w:ilvl w:val="0"/>
          <w:numId w:val="21"/>
        </w:numPr>
        <w:suppressAutoHyphens w:val="0"/>
        <w:autoSpaceDE w:val="0"/>
        <w:autoSpaceDN w:val="0"/>
        <w:adjustRightInd w:val="0"/>
        <w:spacing w:after="0" w:line="240" w:lineRule="auto"/>
        <w:jc w:val="both"/>
        <w:rPr>
          <w:rFonts w:ascii="Tahoma" w:hAnsi="Tahoma" w:cs="Tahoma"/>
          <w:sz w:val="20"/>
          <w:szCs w:val="20"/>
        </w:rPr>
      </w:pPr>
      <w:r w:rsidRPr="00460045">
        <w:rPr>
          <w:rFonts w:ascii="Tahoma" w:hAnsi="Tahoma" w:cs="Tahoma"/>
          <w:sz w:val="20"/>
          <w:szCs w:val="20"/>
        </w:rPr>
        <w:t xml:space="preserve">che nei confronti dei soggetti di cui all’art. </w:t>
      </w:r>
      <w:r>
        <w:rPr>
          <w:rFonts w:ascii="Tahoma" w:hAnsi="Tahoma" w:cs="Tahoma"/>
          <w:sz w:val="20"/>
          <w:szCs w:val="20"/>
        </w:rPr>
        <w:t>94</w:t>
      </w:r>
      <w:r w:rsidRPr="00460045">
        <w:rPr>
          <w:rFonts w:ascii="Tahoma" w:hAnsi="Tahoma" w:cs="Tahoma"/>
          <w:sz w:val="20"/>
          <w:szCs w:val="20"/>
        </w:rPr>
        <w:t xml:space="preserve">, comma 3, del D.Lgs. n. </w:t>
      </w:r>
      <w:r>
        <w:rPr>
          <w:rFonts w:ascii="Tahoma" w:hAnsi="Tahoma" w:cs="Tahoma"/>
          <w:sz w:val="20"/>
          <w:szCs w:val="20"/>
        </w:rPr>
        <w:t>36</w:t>
      </w:r>
      <w:r w:rsidRPr="00460045">
        <w:rPr>
          <w:rFonts w:ascii="Tahoma" w:hAnsi="Tahoma" w:cs="Tahoma"/>
          <w:sz w:val="20"/>
          <w:szCs w:val="20"/>
        </w:rPr>
        <w:t>/20</w:t>
      </w:r>
      <w:r>
        <w:rPr>
          <w:rFonts w:ascii="Tahoma" w:hAnsi="Tahoma" w:cs="Tahoma"/>
          <w:sz w:val="20"/>
          <w:szCs w:val="20"/>
        </w:rPr>
        <w:t>23</w:t>
      </w:r>
      <w:r w:rsidRPr="00460045">
        <w:rPr>
          <w:rFonts w:ascii="Tahoma" w:hAnsi="Tahoma" w:cs="Tahoma"/>
          <w:sz w:val="20"/>
          <w:szCs w:val="20"/>
        </w:rPr>
        <w:t xml:space="preserve"> sussistono le seguenti cause di esclusione previste ai commi 1 e 2 del medesimo articolo:</w:t>
      </w:r>
    </w:p>
    <w:p w14:paraId="26ED07AA" w14:textId="77777777" w:rsidR="00D830CF" w:rsidRPr="00836A2B" w:rsidRDefault="00D830CF" w:rsidP="00D830CF">
      <w:pPr>
        <w:autoSpaceDE w:val="0"/>
        <w:autoSpaceDN w:val="0"/>
        <w:adjustRightInd w:val="0"/>
        <w:spacing w:before="60"/>
        <w:ind w:left="360"/>
        <w:jc w:val="both"/>
        <w:rPr>
          <w:rFonts w:ascii="Tahoma" w:hAnsi="Tahoma" w:cs="Tahoma"/>
          <w:i/>
          <w:iCs/>
          <w:sz w:val="20"/>
          <w:szCs w:val="20"/>
        </w:rPr>
      </w:pPr>
      <w:r w:rsidRPr="00B854F7">
        <w:rPr>
          <w:rFonts w:ascii="Tahoma" w:hAnsi="Tahoma" w:cs="Tahoma"/>
          <w:i/>
          <w:iCs/>
          <w:sz w:val="20"/>
          <w:szCs w:val="20"/>
        </w:rPr>
        <w:t xml:space="preserve">(indicare il/i soggetto/i, specificando il ruolo ed i reati commessi, anche quelli per i quali si è beneficiato della non menzione, </w:t>
      </w:r>
      <w:r w:rsidRPr="00836A2B">
        <w:rPr>
          <w:rFonts w:ascii="Tahoma" w:hAnsi="Tahoma" w:cs="Tahoma"/>
          <w:i/>
          <w:iCs/>
          <w:sz w:val="20"/>
          <w:szCs w:val="20"/>
        </w:rPr>
        <w:t>con l’eccezione dei reati depenalizzati, dei reati per i quali è intervenuta la riabilit</w:t>
      </w:r>
      <w:r w:rsidRPr="00836A2B">
        <w:rPr>
          <w:rFonts w:ascii="Tahoma" w:hAnsi="Tahoma" w:cs="Tahoma"/>
          <w:iCs/>
          <w:sz w:val="20"/>
          <w:szCs w:val="20"/>
        </w:rPr>
        <w:t xml:space="preserve">azione, </w:t>
      </w:r>
      <w:r w:rsidRPr="00836A2B">
        <w:rPr>
          <w:rFonts w:ascii="Tahoma" w:hAnsi="Tahoma" w:cs="Tahoma"/>
          <w:i/>
          <w:iCs/>
          <w:sz w:val="20"/>
          <w:szCs w:val="20"/>
        </w:rPr>
        <w:t>dei reati che sono stati dichiarati estinti ai sensi dell’</w:t>
      </w:r>
      <w:hyperlink r:id="rId9" w:anchor="179" w:history="1">
        <w:r w:rsidRPr="00836A2B">
          <w:rPr>
            <w:rStyle w:val="Collegamentoipertestuale"/>
            <w:rFonts w:ascii="Tahoma" w:hAnsi="Tahoma" w:cs="Tahoma"/>
            <w:i/>
            <w:iCs/>
            <w:color w:val="auto"/>
            <w:sz w:val="20"/>
            <w:szCs w:val="20"/>
            <w:u w:val="none"/>
          </w:rPr>
          <w:t>art. 179, settimo comma, del codice penale</w:t>
        </w:r>
      </w:hyperlink>
      <w:r w:rsidRPr="00836A2B">
        <w:rPr>
          <w:rFonts w:ascii="Tahoma" w:hAnsi="Tahoma" w:cs="Tahoma"/>
          <w:i/>
          <w:iCs/>
          <w:sz w:val="20"/>
          <w:szCs w:val="20"/>
        </w:rPr>
        <w:t>, dei reati che sono stati dichiarati estinti dopo la condanna ovvero in caso di revoca della condanna medesima)</w:t>
      </w:r>
    </w:p>
    <w:p w14:paraId="6E4BD022" w14:textId="77777777" w:rsidR="00D830CF" w:rsidRDefault="00D830CF" w:rsidP="00D830CF">
      <w:pPr>
        <w:pStyle w:val="Style1"/>
        <w:jc w:val="both"/>
        <w:rPr>
          <w:b/>
          <w:i/>
          <w:sz w:val="22"/>
          <w:szCs w:val="22"/>
          <w:highlight w:val="lightGray"/>
        </w:rPr>
      </w:pPr>
    </w:p>
    <w:tbl>
      <w:tblPr>
        <w:tblW w:w="9545" w:type="dxa"/>
        <w:jc w:val="center"/>
        <w:tblLayout w:type="fixed"/>
        <w:tblLook w:val="0000" w:firstRow="0" w:lastRow="0" w:firstColumn="0" w:lastColumn="0" w:noHBand="0" w:noVBand="0"/>
      </w:tblPr>
      <w:tblGrid>
        <w:gridCol w:w="2808"/>
        <w:gridCol w:w="2957"/>
        <w:gridCol w:w="1620"/>
        <w:gridCol w:w="2160"/>
      </w:tblGrid>
      <w:tr w:rsidR="00D830CF" w14:paraId="3289ADCD" w14:textId="77777777" w:rsidTr="000D2DAE">
        <w:trPr>
          <w:trHeight w:val="615"/>
          <w:jc w:val="center"/>
        </w:trPr>
        <w:tc>
          <w:tcPr>
            <w:tcW w:w="2808" w:type="dxa"/>
            <w:tcBorders>
              <w:top w:val="single" w:sz="4" w:space="0" w:color="000000"/>
              <w:left w:val="single" w:sz="4" w:space="0" w:color="000000"/>
              <w:bottom w:val="single" w:sz="4" w:space="0" w:color="000000"/>
            </w:tcBorders>
            <w:shd w:val="clear" w:color="auto" w:fill="E6E6E6"/>
          </w:tcPr>
          <w:p w14:paraId="6D7C9E36" w14:textId="77777777" w:rsidR="00D830CF" w:rsidRDefault="00D830CF" w:rsidP="000D2DAE">
            <w:pPr>
              <w:pStyle w:val="Rientrocorpodeltesto21"/>
              <w:ind w:left="42" w:hanging="6"/>
              <w:jc w:val="center"/>
              <w:rPr>
                <w:rFonts w:ascii="Tahoma" w:hAnsi="Tahoma" w:cs="Tahoma"/>
                <w:b/>
                <w:iCs/>
                <w:szCs w:val="22"/>
                <w:highlight w:val="lightGray"/>
              </w:rPr>
            </w:pPr>
            <w:r>
              <w:rPr>
                <w:b/>
                <w:bCs/>
                <w:iCs/>
                <w:caps/>
                <w:sz w:val="18"/>
                <w:szCs w:val="18"/>
              </w:rPr>
              <w:t>Nome e Cognome</w:t>
            </w:r>
          </w:p>
        </w:tc>
        <w:tc>
          <w:tcPr>
            <w:tcW w:w="2957" w:type="dxa"/>
            <w:tcBorders>
              <w:top w:val="single" w:sz="4" w:space="0" w:color="000000"/>
              <w:left w:val="single" w:sz="4" w:space="0" w:color="000000"/>
              <w:bottom w:val="single" w:sz="4" w:space="0" w:color="000000"/>
            </w:tcBorders>
          </w:tcPr>
          <w:p w14:paraId="60CE732E" w14:textId="77777777" w:rsidR="00D830CF" w:rsidRDefault="00D830CF" w:rsidP="000D2DAE">
            <w:pPr>
              <w:pStyle w:val="Rientrocorpodeltesto21"/>
              <w:ind w:left="-33" w:firstLine="33"/>
              <w:jc w:val="center"/>
              <w:rPr>
                <w:rFonts w:ascii="Tahoma" w:hAnsi="Tahoma" w:cs="Tahoma"/>
                <w:b/>
                <w:szCs w:val="22"/>
                <w:highlight w:val="lightGray"/>
              </w:rPr>
            </w:pPr>
          </w:p>
        </w:tc>
        <w:tc>
          <w:tcPr>
            <w:tcW w:w="1620" w:type="dxa"/>
            <w:tcBorders>
              <w:top w:val="single" w:sz="4" w:space="0" w:color="000000"/>
              <w:left w:val="single" w:sz="4" w:space="0" w:color="000000"/>
              <w:bottom w:val="single" w:sz="4" w:space="0" w:color="000000"/>
            </w:tcBorders>
            <w:shd w:val="clear" w:color="auto" w:fill="E6E6E6"/>
          </w:tcPr>
          <w:p w14:paraId="6B258566" w14:textId="77777777" w:rsidR="00D830CF" w:rsidRDefault="00D830CF" w:rsidP="000D2DAE">
            <w:pPr>
              <w:pStyle w:val="Rientrocorpodeltesto21"/>
              <w:ind w:left="-108" w:firstLine="0"/>
              <w:jc w:val="center"/>
              <w:rPr>
                <w:rFonts w:ascii="Tahoma" w:hAnsi="Tahoma" w:cs="Tahoma"/>
                <w:b/>
                <w:szCs w:val="22"/>
                <w:highlight w:val="lightGray"/>
              </w:rPr>
            </w:pPr>
            <w:r>
              <w:rPr>
                <w:b/>
                <w:bCs/>
                <w:iCs/>
                <w:caps/>
                <w:sz w:val="18"/>
                <w:szCs w:val="18"/>
              </w:rPr>
              <w:t xml:space="preserve">ruolo </w:t>
            </w:r>
          </w:p>
        </w:tc>
        <w:tc>
          <w:tcPr>
            <w:tcW w:w="2160" w:type="dxa"/>
            <w:tcBorders>
              <w:top w:val="single" w:sz="4" w:space="0" w:color="000000"/>
              <w:left w:val="single" w:sz="4" w:space="0" w:color="000000"/>
              <w:bottom w:val="single" w:sz="4" w:space="0" w:color="000000"/>
              <w:right w:val="single" w:sz="4" w:space="0" w:color="000000"/>
            </w:tcBorders>
          </w:tcPr>
          <w:p w14:paraId="197B8428" w14:textId="77777777" w:rsidR="00D830CF" w:rsidRDefault="00D830CF" w:rsidP="000D2DAE">
            <w:pPr>
              <w:pStyle w:val="Rientrocorpodeltesto21"/>
              <w:ind w:left="-30" w:firstLine="95"/>
              <w:jc w:val="center"/>
              <w:rPr>
                <w:rFonts w:ascii="Tahoma" w:hAnsi="Tahoma" w:cs="Tahoma"/>
                <w:b/>
                <w:szCs w:val="22"/>
                <w:highlight w:val="lightGray"/>
              </w:rPr>
            </w:pPr>
          </w:p>
        </w:tc>
      </w:tr>
      <w:tr w:rsidR="00D830CF" w14:paraId="7D9B4B1F" w14:textId="77777777" w:rsidTr="000D2DAE">
        <w:trPr>
          <w:jc w:val="center"/>
        </w:trPr>
        <w:tc>
          <w:tcPr>
            <w:tcW w:w="2808" w:type="dxa"/>
            <w:tcBorders>
              <w:top w:val="single" w:sz="4" w:space="0" w:color="000000"/>
              <w:left w:val="single" w:sz="4" w:space="0" w:color="000000"/>
              <w:bottom w:val="single" w:sz="4" w:space="0" w:color="000000"/>
            </w:tcBorders>
          </w:tcPr>
          <w:p w14:paraId="66DD5EF2" w14:textId="77777777" w:rsidR="00D830CF" w:rsidRDefault="00D830CF" w:rsidP="000D2DAE">
            <w:pPr>
              <w:pStyle w:val="Rientrocorpodeltesto21"/>
              <w:ind w:left="42" w:hanging="6"/>
              <w:jc w:val="center"/>
              <w:rPr>
                <w:rFonts w:ascii="Tahoma" w:hAnsi="Tahoma" w:cs="Tahoma"/>
                <w:bCs/>
                <w:szCs w:val="22"/>
              </w:rPr>
            </w:pPr>
            <w:r>
              <w:rPr>
                <w:rFonts w:ascii="Tahoma" w:hAnsi="Tahoma" w:cs="Tahoma"/>
                <w:bCs/>
                <w:szCs w:val="22"/>
              </w:rPr>
              <w:t>Autorità Giudiziaria e tipologia provvedimento emesso</w:t>
            </w:r>
          </w:p>
        </w:tc>
        <w:tc>
          <w:tcPr>
            <w:tcW w:w="2957" w:type="dxa"/>
            <w:tcBorders>
              <w:top w:val="single" w:sz="4" w:space="0" w:color="000000"/>
              <w:left w:val="single" w:sz="4" w:space="0" w:color="000000"/>
              <w:bottom w:val="single" w:sz="4" w:space="0" w:color="000000"/>
            </w:tcBorders>
          </w:tcPr>
          <w:p w14:paraId="55906312" w14:textId="77777777" w:rsidR="00D830CF" w:rsidRDefault="00D830CF" w:rsidP="000D2DAE">
            <w:pPr>
              <w:pStyle w:val="Rientrocorpodeltesto21"/>
              <w:ind w:left="-33" w:firstLine="33"/>
              <w:jc w:val="center"/>
              <w:rPr>
                <w:rFonts w:ascii="Tahoma" w:hAnsi="Tahoma" w:cs="Tahoma"/>
                <w:bCs/>
                <w:szCs w:val="22"/>
              </w:rPr>
            </w:pPr>
            <w:r>
              <w:rPr>
                <w:rFonts w:ascii="Tahoma" w:hAnsi="Tahoma" w:cs="Tahoma"/>
                <w:bCs/>
                <w:szCs w:val="22"/>
              </w:rPr>
              <w:t>Norma violata e reato commesso</w:t>
            </w:r>
          </w:p>
        </w:tc>
        <w:tc>
          <w:tcPr>
            <w:tcW w:w="1620" w:type="dxa"/>
            <w:tcBorders>
              <w:top w:val="single" w:sz="4" w:space="0" w:color="000000"/>
              <w:left w:val="single" w:sz="4" w:space="0" w:color="000000"/>
              <w:bottom w:val="single" w:sz="4" w:space="0" w:color="000000"/>
            </w:tcBorders>
          </w:tcPr>
          <w:p w14:paraId="1F359EBB" w14:textId="77777777" w:rsidR="00D830CF" w:rsidRDefault="00D830CF" w:rsidP="000D2DAE">
            <w:pPr>
              <w:pStyle w:val="Rientrocorpodeltesto21"/>
              <w:ind w:left="-108" w:firstLine="0"/>
              <w:jc w:val="center"/>
              <w:rPr>
                <w:rFonts w:ascii="Tahoma" w:hAnsi="Tahoma" w:cs="Tahoma"/>
                <w:bCs/>
                <w:szCs w:val="22"/>
              </w:rPr>
            </w:pPr>
            <w:r>
              <w:rPr>
                <w:rFonts w:ascii="Tahoma" w:hAnsi="Tahoma" w:cs="Tahoma"/>
                <w:bCs/>
                <w:szCs w:val="22"/>
              </w:rPr>
              <w:t>Data emissione provvedimento</w:t>
            </w:r>
          </w:p>
        </w:tc>
        <w:tc>
          <w:tcPr>
            <w:tcW w:w="2160" w:type="dxa"/>
            <w:tcBorders>
              <w:top w:val="single" w:sz="4" w:space="0" w:color="000000"/>
              <w:left w:val="single" w:sz="4" w:space="0" w:color="000000"/>
              <w:bottom w:val="single" w:sz="4" w:space="0" w:color="000000"/>
              <w:right w:val="single" w:sz="4" w:space="0" w:color="000000"/>
            </w:tcBorders>
          </w:tcPr>
          <w:p w14:paraId="671722B4" w14:textId="77777777" w:rsidR="00D830CF" w:rsidRDefault="00D830CF" w:rsidP="000D2DAE">
            <w:pPr>
              <w:pStyle w:val="Rientrocorpodeltesto21"/>
              <w:ind w:left="-30" w:firstLine="95"/>
              <w:jc w:val="center"/>
              <w:rPr>
                <w:rFonts w:ascii="Tahoma" w:hAnsi="Tahoma" w:cs="Tahoma"/>
                <w:bCs/>
                <w:szCs w:val="22"/>
              </w:rPr>
            </w:pPr>
            <w:r>
              <w:rPr>
                <w:rFonts w:ascii="Tahoma" w:hAnsi="Tahoma" w:cs="Tahoma"/>
                <w:bCs/>
                <w:szCs w:val="22"/>
              </w:rPr>
              <w:t>Data irrevocabilità provvedimento</w:t>
            </w:r>
          </w:p>
        </w:tc>
      </w:tr>
      <w:tr w:rsidR="00D830CF" w14:paraId="6459B801" w14:textId="77777777" w:rsidTr="000D2DAE">
        <w:trPr>
          <w:jc w:val="center"/>
        </w:trPr>
        <w:tc>
          <w:tcPr>
            <w:tcW w:w="2808" w:type="dxa"/>
            <w:tcBorders>
              <w:top w:val="single" w:sz="4" w:space="0" w:color="000000"/>
              <w:left w:val="single" w:sz="4" w:space="0" w:color="000000"/>
              <w:bottom w:val="single" w:sz="4" w:space="0" w:color="000000"/>
            </w:tcBorders>
          </w:tcPr>
          <w:p w14:paraId="499DEE81" w14:textId="77777777" w:rsidR="00D830CF" w:rsidRDefault="00D830CF" w:rsidP="000D2DAE">
            <w:pPr>
              <w:pStyle w:val="sche3"/>
              <w:snapToGrid w:val="0"/>
              <w:rPr>
                <w:rFonts w:ascii="Tahoma" w:hAnsi="Tahoma" w:cs="Tahoma"/>
                <w:szCs w:val="22"/>
                <w:highlight w:val="lightGray"/>
                <w:lang w:val="it-IT"/>
              </w:rPr>
            </w:pPr>
          </w:p>
          <w:p w14:paraId="4AD3A9A6" w14:textId="77777777" w:rsidR="00D830CF" w:rsidRDefault="00D830CF" w:rsidP="000D2DAE">
            <w:pPr>
              <w:pStyle w:val="sche3"/>
              <w:snapToGrid w:val="0"/>
              <w:rPr>
                <w:rFonts w:ascii="Tahoma" w:hAnsi="Tahoma" w:cs="Tahoma"/>
                <w:szCs w:val="22"/>
                <w:highlight w:val="lightGray"/>
                <w:lang w:val="it-IT"/>
              </w:rPr>
            </w:pPr>
          </w:p>
        </w:tc>
        <w:tc>
          <w:tcPr>
            <w:tcW w:w="2957" w:type="dxa"/>
            <w:tcBorders>
              <w:top w:val="single" w:sz="4" w:space="0" w:color="000000"/>
              <w:left w:val="single" w:sz="4" w:space="0" w:color="000000"/>
              <w:bottom w:val="single" w:sz="4" w:space="0" w:color="000000"/>
            </w:tcBorders>
          </w:tcPr>
          <w:p w14:paraId="35201687" w14:textId="77777777" w:rsidR="00D830CF" w:rsidRDefault="00D830CF" w:rsidP="000D2DAE">
            <w:pPr>
              <w:pStyle w:val="sche3"/>
              <w:snapToGrid w:val="0"/>
              <w:rPr>
                <w:rFonts w:ascii="Tahoma" w:hAnsi="Tahoma" w:cs="Tahoma"/>
                <w:szCs w:val="22"/>
                <w:highlight w:val="lightGray"/>
                <w:lang w:val="it-IT"/>
              </w:rPr>
            </w:pPr>
          </w:p>
        </w:tc>
        <w:tc>
          <w:tcPr>
            <w:tcW w:w="1620" w:type="dxa"/>
            <w:tcBorders>
              <w:top w:val="single" w:sz="4" w:space="0" w:color="000000"/>
              <w:left w:val="single" w:sz="4" w:space="0" w:color="000000"/>
              <w:bottom w:val="single" w:sz="4" w:space="0" w:color="000000"/>
            </w:tcBorders>
          </w:tcPr>
          <w:p w14:paraId="2B0D0EFD" w14:textId="77777777" w:rsidR="00D830CF" w:rsidRDefault="00D830CF" w:rsidP="000D2DAE">
            <w:pPr>
              <w:pStyle w:val="sche3"/>
              <w:snapToGrid w:val="0"/>
              <w:rPr>
                <w:rFonts w:ascii="Tahoma" w:hAnsi="Tahoma" w:cs="Tahoma"/>
                <w:szCs w:val="22"/>
                <w:highlight w:val="lightGray"/>
                <w:lang w:val="it-IT"/>
              </w:rPr>
            </w:pPr>
          </w:p>
        </w:tc>
        <w:tc>
          <w:tcPr>
            <w:tcW w:w="2160" w:type="dxa"/>
            <w:tcBorders>
              <w:top w:val="single" w:sz="4" w:space="0" w:color="000000"/>
              <w:left w:val="single" w:sz="4" w:space="0" w:color="000000"/>
              <w:bottom w:val="single" w:sz="4" w:space="0" w:color="000000"/>
              <w:right w:val="single" w:sz="4" w:space="0" w:color="000000"/>
            </w:tcBorders>
          </w:tcPr>
          <w:p w14:paraId="2F04C080" w14:textId="77777777" w:rsidR="00D830CF" w:rsidRDefault="00D830CF" w:rsidP="000D2DAE">
            <w:pPr>
              <w:pStyle w:val="sche3"/>
              <w:snapToGrid w:val="0"/>
              <w:rPr>
                <w:rFonts w:ascii="Tahoma" w:hAnsi="Tahoma" w:cs="Tahoma"/>
                <w:szCs w:val="22"/>
                <w:highlight w:val="lightGray"/>
                <w:lang w:val="it-IT"/>
              </w:rPr>
            </w:pPr>
          </w:p>
        </w:tc>
      </w:tr>
      <w:tr w:rsidR="00D830CF" w14:paraId="04E5A713" w14:textId="77777777" w:rsidTr="000D2DAE">
        <w:trPr>
          <w:jc w:val="center"/>
        </w:trPr>
        <w:tc>
          <w:tcPr>
            <w:tcW w:w="2808" w:type="dxa"/>
            <w:tcBorders>
              <w:top w:val="single" w:sz="4" w:space="0" w:color="000000"/>
              <w:left w:val="single" w:sz="4" w:space="0" w:color="000000"/>
              <w:bottom w:val="single" w:sz="4" w:space="0" w:color="000000"/>
            </w:tcBorders>
          </w:tcPr>
          <w:p w14:paraId="60F4DF78" w14:textId="77777777" w:rsidR="00D830CF" w:rsidRDefault="00D830CF" w:rsidP="000D2DAE">
            <w:pPr>
              <w:pStyle w:val="sche3"/>
              <w:snapToGrid w:val="0"/>
              <w:rPr>
                <w:rFonts w:ascii="Tahoma" w:hAnsi="Tahoma" w:cs="Tahoma"/>
                <w:szCs w:val="22"/>
                <w:highlight w:val="lightGray"/>
                <w:lang w:val="it-IT"/>
              </w:rPr>
            </w:pPr>
          </w:p>
          <w:p w14:paraId="2D2DE805" w14:textId="77777777" w:rsidR="00D830CF" w:rsidRDefault="00D830CF" w:rsidP="000D2DAE">
            <w:pPr>
              <w:pStyle w:val="sche3"/>
              <w:snapToGrid w:val="0"/>
              <w:rPr>
                <w:rFonts w:ascii="Tahoma" w:hAnsi="Tahoma" w:cs="Tahoma"/>
                <w:szCs w:val="22"/>
                <w:highlight w:val="lightGray"/>
                <w:lang w:val="it-IT"/>
              </w:rPr>
            </w:pPr>
          </w:p>
        </w:tc>
        <w:tc>
          <w:tcPr>
            <w:tcW w:w="2957" w:type="dxa"/>
            <w:tcBorders>
              <w:top w:val="single" w:sz="4" w:space="0" w:color="000000"/>
              <w:left w:val="single" w:sz="4" w:space="0" w:color="000000"/>
              <w:bottom w:val="single" w:sz="4" w:space="0" w:color="000000"/>
            </w:tcBorders>
          </w:tcPr>
          <w:p w14:paraId="552AD118" w14:textId="77777777" w:rsidR="00D830CF" w:rsidRDefault="00D830CF" w:rsidP="000D2DAE">
            <w:pPr>
              <w:pStyle w:val="sche3"/>
              <w:snapToGrid w:val="0"/>
              <w:rPr>
                <w:rFonts w:ascii="Tahoma" w:hAnsi="Tahoma" w:cs="Tahoma"/>
                <w:szCs w:val="22"/>
                <w:highlight w:val="lightGray"/>
                <w:lang w:val="it-IT"/>
              </w:rPr>
            </w:pPr>
          </w:p>
        </w:tc>
        <w:tc>
          <w:tcPr>
            <w:tcW w:w="1620" w:type="dxa"/>
            <w:tcBorders>
              <w:top w:val="single" w:sz="4" w:space="0" w:color="000000"/>
              <w:left w:val="single" w:sz="4" w:space="0" w:color="000000"/>
              <w:bottom w:val="single" w:sz="4" w:space="0" w:color="000000"/>
            </w:tcBorders>
          </w:tcPr>
          <w:p w14:paraId="66A47848" w14:textId="77777777" w:rsidR="00D830CF" w:rsidRDefault="00D830CF" w:rsidP="000D2DAE">
            <w:pPr>
              <w:pStyle w:val="sche3"/>
              <w:snapToGrid w:val="0"/>
              <w:rPr>
                <w:rFonts w:ascii="Tahoma" w:hAnsi="Tahoma" w:cs="Tahoma"/>
                <w:szCs w:val="22"/>
                <w:highlight w:val="lightGray"/>
                <w:lang w:val="it-IT"/>
              </w:rPr>
            </w:pPr>
          </w:p>
        </w:tc>
        <w:tc>
          <w:tcPr>
            <w:tcW w:w="2160" w:type="dxa"/>
            <w:tcBorders>
              <w:top w:val="single" w:sz="4" w:space="0" w:color="000000"/>
              <w:left w:val="single" w:sz="4" w:space="0" w:color="000000"/>
              <w:bottom w:val="single" w:sz="4" w:space="0" w:color="000000"/>
              <w:right w:val="single" w:sz="4" w:space="0" w:color="000000"/>
            </w:tcBorders>
          </w:tcPr>
          <w:p w14:paraId="4EA757F1" w14:textId="77777777" w:rsidR="00D830CF" w:rsidRDefault="00D830CF" w:rsidP="000D2DAE">
            <w:pPr>
              <w:pStyle w:val="sche3"/>
              <w:snapToGrid w:val="0"/>
              <w:rPr>
                <w:rFonts w:ascii="Tahoma" w:hAnsi="Tahoma" w:cs="Tahoma"/>
                <w:szCs w:val="22"/>
                <w:highlight w:val="lightGray"/>
                <w:lang w:val="it-IT"/>
              </w:rPr>
            </w:pPr>
          </w:p>
        </w:tc>
      </w:tr>
      <w:tr w:rsidR="00D830CF" w14:paraId="20CF0ED9" w14:textId="77777777" w:rsidTr="000D2DAE">
        <w:trPr>
          <w:jc w:val="center"/>
        </w:trPr>
        <w:tc>
          <w:tcPr>
            <w:tcW w:w="2808" w:type="dxa"/>
            <w:tcBorders>
              <w:top w:val="single" w:sz="4" w:space="0" w:color="000000"/>
              <w:left w:val="single" w:sz="4" w:space="0" w:color="000000"/>
              <w:bottom w:val="single" w:sz="4" w:space="0" w:color="000000"/>
            </w:tcBorders>
          </w:tcPr>
          <w:p w14:paraId="7947344E" w14:textId="77777777" w:rsidR="00D830CF" w:rsidRDefault="00D830CF" w:rsidP="000D2DAE">
            <w:pPr>
              <w:pStyle w:val="sche3"/>
              <w:snapToGrid w:val="0"/>
              <w:rPr>
                <w:rFonts w:ascii="Tahoma" w:hAnsi="Tahoma" w:cs="Tahoma"/>
                <w:szCs w:val="22"/>
                <w:highlight w:val="lightGray"/>
                <w:lang w:val="it-IT"/>
              </w:rPr>
            </w:pPr>
          </w:p>
          <w:p w14:paraId="3BAE7B37" w14:textId="77777777" w:rsidR="00D830CF" w:rsidRDefault="00D830CF" w:rsidP="000D2DAE">
            <w:pPr>
              <w:pStyle w:val="sche3"/>
              <w:snapToGrid w:val="0"/>
              <w:rPr>
                <w:rFonts w:ascii="Tahoma" w:hAnsi="Tahoma" w:cs="Tahoma"/>
                <w:szCs w:val="22"/>
                <w:highlight w:val="lightGray"/>
                <w:lang w:val="it-IT"/>
              </w:rPr>
            </w:pPr>
          </w:p>
        </w:tc>
        <w:tc>
          <w:tcPr>
            <w:tcW w:w="2957" w:type="dxa"/>
            <w:tcBorders>
              <w:top w:val="single" w:sz="4" w:space="0" w:color="000000"/>
              <w:left w:val="single" w:sz="4" w:space="0" w:color="000000"/>
              <w:bottom w:val="single" w:sz="4" w:space="0" w:color="000000"/>
            </w:tcBorders>
          </w:tcPr>
          <w:p w14:paraId="2FB9AF98" w14:textId="77777777" w:rsidR="00D830CF" w:rsidRDefault="00D830CF" w:rsidP="000D2DAE">
            <w:pPr>
              <w:pStyle w:val="sche3"/>
              <w:snapToGrid w:val="0"/>
              <w:ind w:firstLine="204"/>
              <w:rPr>
                <w:rFonts w:ascii="Tahoma" w:hAnsi="Tahoma" w:cs="Tahoma"/>
                <w:szCs w:val="22"/>
                <w:highlight w:val="lightGray"/>
                <w:lang w:val="it-IT"/>
              </w:rPr>
            </w:pPr>
          </w:p>
        </w:tc>
        <w:tc>
          <w:tcPr>
            <w:tcW w:w="1620" w:type="dxa"/>
            <w:tcBorders>
              <w:top w:val="single" w:sz="4" w:space="0" w:color="000000"/>
              <w:left w:val="single" w:sz="4" w:space="0" w:color="000000"/>
              <w:bottom w:val="single" w:sz="4" w:space="0" w:color="000000"/>
            </w:tcBorders>
          </w:tcPr>
          <w:p w14:paraId="0192200E" w14:textId="77777777" w:rsidR="00D830CF" w:rsidRDefault="00D830CF" w:rsidP="000D2DAE">
            <w:pPr>
              <w:pStyle w:val="sche3"/>
              <w:snapToGrid w:val="0"/>
              <w:rPr>
                <w:rFonts w:ascii="Tahoma" w:hAnsi="Tahoma" w:cs="Tahoma"/>
                <w:szCs w:val="22"/>
                <w:highlight w:val="lightGray"/>
                <w:lang w:val="it-IT"/>
              </w:rPr>
            </w:pPr>
          </w:p>
        </w:tc>
        <w:tc>
          <w:tcPr>
            <w:tcW w:w="2160" w:type="dxa"/>
            <w:tcBorders>
              <w:top w:val="single" w:sz="4" w:space="0" w:color="000000"/>
              <w:left w:val="single" w:sz="4" w:space="0" w:color="000000"/>
              <w:bottom w:val="single" w:sz="4" w:space="0" w:color="000000"/>
              <w:right w:val="single" w:sz="4" w:space="0" w:color="000000"/>
            </w:tcBorders>
          </w:tcPr>
          <w:p w14:paraId="5DE477A6" w14:textId="77777777" w:rsidR="00D830CF" w:rsidRDefault="00D830CF" w:rsidP="000D2DAE">
            <w:pPr>
              <w:pStyle w:val="sche3"/>
              <w:snapToGrid w:val="0"/>
              <w:rPr>
                <w:rFonts w:ascii="Tahoma" w:hAnsi="Tahoma" w:cs="Tahoma"/>
                <w:szCs w:val="22"/>
                <w:highlight w:val="lightGray"/>
                <w:lang w:val="it-IT"/>
              </w:rPr>
            </w:pPr>
          </w:p>
        </w:tc>
      </w:tr>
    </w:tbl>
    <w:p w14:paraId="42795D38" w14:textId="77777777"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6"/>
          <w:szCs w:val="16"/>
        </w:rPr>
      </w:pPr>
      <w:r>
        <w:rPr>
          <w:rFonts w:ascii="Tahoma" w:hAnsi="Tahoma" w:cs="Tahoma"/>
          <w:b/>
          <w:bCs/>
          <w:i/>
          <w:iCs/>
          <w:sz w:val="16"/>
          <w:szCs w:val="16"/>
        </w:rPr>
        <w:t>(nel caso in cui sussistano le predette cause di esclusione è necessario barrare una delle due caselle sotto riportate</w:t>
      </w:r>
      <w:r>
        <w:rPr>
          <w:rFonts w:ascii="Tahoma" w:hAnsi="Tahoma" w:cs="Tahoma"/>
          <w:i/>
          <w:iCs/>
          <w:sz w:val="16"/>
          <w:szCs w:val="16"/>
        </w:rPr>
        <w:t>):</w:t>
      </w:r>
    </w:p>
    <w:p w14:paraId="44FA04A3" w14:textId="77777777" w:rsidR="00D830CF" w:rsidRDefault="00D830CF" w:rsidP="00D5538B">
      <w:pPr>
        <w:numPr>
          <w:ilvl w:val="0"/>
          <w:numId w:val="24"/>
        </w:numPr>
        <w:suppressAutoHyphens w:val="0"/>
        <w:autoSpaceDE w:val="0"/>
        <w:autoSpaceDN w:val="0"/>
        <w:adjustRightInd w:val="0"/>
        <w:spacing w:before="60" w:after="0" w:line="240" w:lineRule="auto"/>
        <w:jc w:val="both"/>
        <w:rPr>
          <w:rFonts w:ascii="Tahoma" w:hAnsi="Tahoma" w:cs="Tahoma"/>
          <w:sz w:val="20"/>
          <w:szCs w:val="20"/>
        </w:rPr>
      </w:pPr>
      <w:r>
        <w:rPr>
          <w:rFonts w:ascii="Tahoma" w:hAnsi="Tahoma" w:cs="Tahoma"/>
          <w:sz w:val="20"/>
          <w:szCs w:val="20"/>
        </w:rPr>
        <w:t>che</w:t>
      </w:r>
      <w:r w:rsidRPr="00FB3677">
        <w:rPr>
          <w:rFonts w:ascii="Tahoma" w:hAnsi="Tahoma" w:cs="Tahoma"/>
          <w:sz w:val="20"/>
          <w:szCs w:val="20"/>
        </w:rPr>
        <w:t xml:space="preserve">, ai sensi dell’art. 96, comma 6, del D.Lgs. n. 36/2023, si </w:t>
      </w:r>
      <w:r>
        <w:rPr>
          <w:rFonts w:ascii="Tahoma" w:hAnsi="Tahoma" w:cs="Tahoma"/>
          <w:sz w:val="20"/>
          <w:szCs w:val="20"/>
        </w:rPr>
        <w:t>è provveduto ad inserire nel FVOE la relazione che illustra le mi</w:t>
      </w:r>
      <w:r w:rsidRPr="00FB3677">
        <w:rPr>
          <w:rFonts w:ascii="Tahoma" w:hAnsi="Tahoma" w:cs="Tahoma"/>
          <w:sz w:val="20"/>
          <w:szCs w:val="20"/>
        </w:rPr>
        <w:t xml:space="preserve">sure di </w:t>
      </w:r>
      <w:r w:rsidRPr="00E563F4">
        <w:rPr>
          <w:rFonts w:ascii="Tahoma" w:hAnsi="Tahoma" w:cs="Tahoma"/>
          <w:i/>
          <w:sz w:val="20"/>
          <w:szCs w:val="20"/>
        </w:rPr>
        <w:t>self cleaning</w:t>
      </w:r>
      <w:r w:rsidRPr="00FB3677">
        <w:rPr>
          <w:rFonts w:ascii="Tahoma" w:hAnsi="Tahoma" w:cs="Tahoma"/>
          <w:sz w:val="20"/>
          <w:szCs w:val="20"/>
        </w:rPr>
        <w:t xml:space="preserve"> adottate</w:t>
      </w:r>
      <w:r>
        <w:rPr>
          <w:rFonts w:ascii="Tahoma" w:hAnsi="Tahoma" w:cs="Tahoma"/>
          <w:sz w:val="20"/>
          <w:szCs w:val="20"/>
        </w:rPr>
        <w:t xml:space="preserve"> in relazione alle cause di esclusione che si sono verificate prima della presentazione della domanda di partecipazione</w:t>
      </w:r>
      <w:r w:rsidRPr="00FB3677">
        <w:rPr>
          <w:rFonts w:ascii="Tahoma" w:hAnsi="Tahoma" w:cs="Tahoma"/>
          <w:sz w:val="20"/>
          <w:szCs w:val="20"/>
        </w:rPr>
        <w:t>, al fine di dimostrare la propria affidabilità:</w:t>
      </w:r>
    </w:p>
    <w:p w14:paraId="4690AC25" w14:textId="77777777" w:rsidR="00D830CF" w:rsidRDefault="00D830CF" w:rsidP="00662A7A">
      <w:pPr>
        <w:autoSpaceDE w:val="0"/>
        <w:autoSpaceDN w:val="0"/>
        <w:adjustRightInd w:val="0"/>
        <w:spacing w:after="120" w:line="360" w:lineRule="auto"/>
        <w:ind w:left="357"/>
        <w:rPr>
          <w:rFonts w:ascii="Tahoma" w:hAnsi="Tahoma" w:cs="Tahoma"/>
          <w:sz w:val="20"/>
          <w:szCs w:val="20"/>
        </w:rPr>
      </w:pPr>
      <w:r w:rsidRPr="00A96F18">
        <w:rPr>
          <w:rFonts w:ascii="Tahoma" w:hAnsi="Tahoma" w:cs="Tahoma"/>
          <w:i/>
          <w:sz w:val="20"/>
          <w:szCs w:val="20"/>
        </w:rPr>
        <w:t xml:space="preserve">[indicare </w:t>
      </w:r>
      <w:r>
        <w:rPr>
          <w:rFonts w:ascii="Tahoma" w:hAnsi="Tahoma" w:cs="Tahoma"/>
          <w:i/>
          <w:sz w:val="20"/>
          <w:szCs w:val="20"/>
        </w:rPr>
        <w:t>il riferimento al documento caricato nel FVOE</w:t>
      </w:r>
      <w:r w:rsidRPr="00A96F18">
        <w:rPr>
          <w:rFonts w:ascii="Tahoma" w:hAnsi="Tahoma" w:cs="Tahoma"/>
          <w:i/>
          <w:sz w:val="20"/>
          <w:szCs w:val="20"/>
        </w:rPr>
        <w:t>]</w:t>
      </w:r>
      <w:r>
        <w:rPr>
          <w:rFonts w:ascii="Tahoma" w:hAnsi="Tahoma" w:cs="Tahoma"/>
          <w:i/>
          <w:sz w:val="20"/>
          <w:szCs w:val="20"/>
        </w:rPr>
        <w:t xml:space="preserve">  _</w:t>
      </w:r>
      <w:r>
        <w:rPr>
          <w:rFonts w:ascii="Tahoma" w:hAnsi="Tahoma" w:cs="Tahoma"/>
          <w:sz w:val="20"/>
          <w:szCs w:val="20"/>
        </w:rPr>
        <w:t>_____________________________________</w:t>
      </w:r>
    </w:p>
    <w:p w14:paraId="3728D37F" w14:textId="77777777" w:rsidR="00D830CF" w:rsidRPr="00701C00" w:rsidRDefault="00D830CF" w:rsidP="00662A7A">
      <w:pPr>
        <w:spacing w:after="60"/>
        <w:jc w:val="both"/>
        <w:rPr>
          <w:rFonts w:ascii="Tahoma" w:hAnsi="Tahoma" w:cs="Tahoma"/>
          <w:sz w:val="20"/>
        </w:rPr>
      </w:pPr>
      <w:r w:rsidRPr="00E51125">
        <w:rPr>
          <w:rFonts w:ascii="Tahoma" w:hAnsi="Tahoma" w:cs="Tahoma"/>
          <w:b/>
          <w:i/>
          <w:sz w:val="20"/>
        </w:rPr>
        <w:t xml:space="preserve">ovvero </w:t>
      </w:r>
    </w:p>
    <w:p w14:paraId="344670A0" w14:textId="77777777" w:rsidR="00D830CF" w:rsidRDefault="00D830CF" w:rsidP="00D5538B">
      <w:pPr>
        <w:numPr>
          <w:ilvl w:val="0"/>
          <w:numId w:val="19"/>
        </w:numPr>
        <w:suppressAutoHyphens w:val="0"/>
        <w:spacing w:before="60" w:after="60" w:line="240" w:lineRule="auto"/>
        <w:ind w:left="357" w:hanging="357"/>
        <w:jc w:val="both"/>
        <w:rPr>
          <w:rFonts w:ascii="Tahoma" w:hAnsi="Tahoma" w:cs="Tahoma"/>
          <w:sz w:val="20"/>
        </w:rPr>
      </w:pPr>
      <w:r>
        <w:rPr>
          <w:rFonts w:ascii="Tahoma" w:hAnsi="Tahoma" w:cs="Tahoma"/>
          <w:sz w:val="20"/>
        </w:rPr>
        <w:t xml:space="preserve">che è stato impossibilitato ad adottare misure di </w:t>
      </w:r>
      <w:r w:rsidRPr="0011393E">
        <w:rPr>
          <w:rFonts w:ascii="Tahoma" w:hAnsi="Tahoma" w:cs="Tahoma"/>
          <w:i/>
          <w:sz w:val="20"/>
        </w:rPr>
        <w:t>self cleaning</w:t>
      </w:r>
      <w:r>
        <w:rPr>
          <w:rFonts w:ascii="Tahoma" w:hAnsi="Tahoma" w:cs="Tahoma"/>
          <w:sz w:val="20"/>
        </w:rPr>
        <w:t xml:space="preserve"> per i seguenti motivi:</w:t>
      </w:r>
    </w:p>
    <w:p w14:paraId="0D5B7A87" w14:textId="77777777" w:rsidR="00D830CF" w:rsidRDefault="00D830CF" w:rsidP="00D830CF">
      <w:pPr>
        <w:autoSpaceDE w:val="0"/>
        <w:autoSpaceDN w:val="0"/>
        <w:adjustRightInd w:val="0"/>
        <w:spacing w:before="240" w:line="360" w:lineRule="auto"/>
        <w:ind w:left="360"/>
        <w:rPr>
          <w:rFonts w:ascii="Tahoma" w:hAnsi="Tahoma" w:cs="Tahoma"/>
          <w:sz w:val="20"/>
          <w:szCs w:val="20"/>
        </w:rPr>
      </w:pPr>
      <w:r w:rsidRPr="00A96F18">
        <w:rPr>
          <w:rFonts w:ascii="Tahoma" w:hAnsi="Tahoma" w:cs="Tahoma"/>
          <w:i/>
          <w:sz w:val="20"/>
          <w:szCs w:val="20"/>
        </w:rPr>
        <w:t>[indicare le motivazioni]</w:t>
      </w:r>
      <w:r>
        <w:rPr>
          <w:rFonts w:ascii="Tahoma" w:hAnsi="Tahoma" w:cs="Tahoma"/>
          <w:sz w:val="20"/>
          <w:szCs w:val="20"/>
        </w:rPr>
        <w:t xml:space="preserve"> _________________________________________________________________</w:t>
      </w:r>
    </w:p>
    <w:p w14:paraId="09783CB3" w14:textId="77777777" w:rsidR="00D830CF" w:rsidRDefault="00D830CF" w:rsidP="00D830CF">
      <w:pPr>
        <w:pStyle w:val="Style1"/>
        <w:widowControl/>
        <w:suppressAutoHyphens w:val="0"/>
        <w:autoSpaceDN w:val="0"/>
        <w:adjustRightInd w:val="0"/>
        <w:spacing w:line="360" w:lineRule="auto"/>
        <w:ind w:left="357"/>
        <w:rPr>
          <w:rFonts w:ascii="Tahoma" w:hAnsi="Tahoma" w:cs="Tahoma"/>
          <w:lang w:eastAsia="it-IT"/>
        </w:rPr>
      </w:pPr>
      <w:r>
        <w:rPr>
          <w:rFonts w:ascii="Tahoma" w:hAnsi="Tahoma" w:cs="Tahoma"/>
          <w:lang w:eastAsia="it-IT"/>
        </w:rPr>
        <w:t>____________________________________________________________________________________</w:t>
      </w:r>
    </w:p>
    <w:p w14:paraId="64BD6695" w14:textId="77777777" w:rsidR="00D830CF" w:rsidRDefault="00D830CF" w:rsidP="00D830CF">
      <w:pPr>
        <w:autoSpaceDE w:val="0"/>
        <w:autoSpaceDN w:val="0"/>
        <w:adjustRightInd w:val="0"/>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w:t>
      </w:r>
    </w:p>
    <w:p w14:paraId="51154DE0" w14:textId="77777777" w:rsidR="00D830CF" w:rsidRDefault="00D830CF" w:rsidP="00D830CF">
      <w:pPr>
        <w:spacing w:before="60" w:after="240"/>
        <w:ind w:left="357"/>
        <w:jc w:val="both"/>
        <w:rPr>
          <w:rFonts w:ascii="Tahoma" w:hAnsi="Tahoma" w:cs="Tahoma"/>
          <w:sz w:val="20"/>
        </w:rPr>
      </w:pPr>
      <w:r>
        <w:rPr>
          <w:rFonts w:ascii="Tahoma" w:hAnsi="Tahoma" w:cs="Tahoma"/>
          <w:sz w:val="20"/>
        </w:rPr>
        <w:t>e si impegna ad adott</w:t>
      </w:r>
      <w:r w:rsidR="00836A2B">
        <w:rPr>
          <w:rFonts w:ascii="Tahoma" w:hAnsi="Tahoma" w:cs="Tahoma"/>
          <w:sz w:val="20"/>
        </w:rPr>
        <w:t xml:space="preserve">are misure idonee e </w:t>
      </w:r>
      <w:r w:rsidR="00836A2B" w:rsidRPr="0067359F">
        <w:rPr>
          <w:rFonts w:ascii="Tahoma" w:hAnsi="Tahoma" w:cs="Tahoma"/>
          <w:sz w:val="20"/>
        </w:rPr>
        <w:t>a comunicar</w:t>
      </w:r>
      <w:r w:rsidRPr="0067359F">
        <w:rPr>
          <w:rFonts w:ascii="Tahoma" w:hAnsi="Tahoma" w:cs="Tahoma"/>
          <w:sz w:val="20"/>
        </w:rPr>
        <w:t>e</w:t>
      </w:r>
      <w:r w:rsidR="00836A2B" w:rsidRPr="0067359F">
        <w:rPr>
          <w:rFonts w:ascii="Tahoma" w:hAnsi="Tahoma" w:cs="Tahoma"/>
          <w:sz w:val="20"/>
        </w:rPr>
        <w:t xml:space="preserve"> le stesse</w:t>
      </w:r>
      <w:r>
        <w:rPr>
          <w:rFonts w:ascii="Tahoma" w:hAnsi="Tahoma" w:cs="Tahoma"/>
          <w:sz w:val="20"/>
        </w:rPr>
        <w:t xml:space="preserve"> tempestivamente, comunque prima dell’aggiudicazione;</w:t>
      </w:r>
    </w:p>
    <w:p w14:paraId="39596BDC" w14:textId="77777777"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6"/>
          <w:szCs w:val="16"/>
        </w:rPr>
      </w:pPr>
      <w:r>
        <w:rPr>
          <w:rFonts w:ascii="Tahoma" w:hAnsi="Tahoma" w:cs="Tahoma"/>
          <w:b/>
          <w:bCs/>
          <w:i/>
          <w:iCs/>
          <w:sz w:val="16"/>
          <w:szCs w:val="16"/>
        </w:rPr>
        <w:t>(è necessario barrare una delle due caselle sotto riportate</w:t>
      </w:r>
      <w:r>
        <w:rPr>
          <w:rFonts w:ascii="Tahoma" w:hAnsi="Tahoma" w:cs="Tahoma"/>
          <w:i/>
          <w:iCs/>
          <w:sz w:val="16"/>
          <w:szCs w:val="16"/>
        </w:rPr>
        <w:t>):</w:t>
      </w:r>
    </w:p>
    <w:p w14:paraId="368B9676" w14:textId="77777777" w:rsidR="00D830CF" w:rsidRDefault="00D830CF" w:rsidP="00D5538B">
      <w:pPr>
        <w:numPr>
          <w:ilvl w:val="0"/>
          <w:numId w:val="19"/>
        </w:numPr>
        <w:suppressAutoHyphens w:val="0"/>
        <w:spacing w:before="60" w:after="60" w:line="240" w:lineRule="auto"/>
        <w:jc w:val="both"/>
        <w:rPr>
          <w:rFonts w:ascii="Tahoma" w:hAnsi="Tahoma" w:cs="Tahoma"/>
          <w:sz w:val="20"/>
        </w:rPr>
      </w:pPr>
      <w:r w:rsidRPr="00E51125">
        <w:rPr>
          <w:rFonts w:ascii="Tahoma" w:hAnsi="Tahoma" w:cs="Tahoma"/>
          <w:sz w:val="20"/>
        </w:rPr>
        <w:t>di non partecipare alla gara in oggetto cont</w:t>
      </w:r>
      <w:r>
        <w:rPr>
          <w:rFonts w:ascii="Tahoma" w:hAnsi="Tahoma" w:cs="Tahoma"/>
          <w:sz w:val="20"/>
        </w:rPr>
        <w:t>emporaneamente in forme diverse;</w:t>
      </w:r>
    </w:p>
    <w:p w14:paraId="241807E8" w14:textId="77777777" w:rsidR="00D830CF" w:rsidRPr="00701C00" w:rsidRDefault="00D830CF" w:rsidP="00D830CF">
      <w:pPr>
        <w:spacing w:before="60" w:after="60"/>
        <w:ind w:left="360"/>
        <w:jc w:val="both"/>
        <w:rPr>
          <w:rFonts w:ascii="Tahoma" w:hAnsi="Tahoma" w:cs="Tahoma"/>
          <w:sz w:val="20"/>
        </w:rPr>
      </w:pPr>
      <w:r w:rsidRPr="00E51125">
        <w:rPr>
          <w:rFonts w:ascii="Tahoma" w:hAnsi="Tahoma" w:cs="Tahoma"/>
          <w:b/>
          <w:i/>
          <w:sz w:val="20"/>
        </w:rPr>
        <w:t xml:space="preserve">ovvero </w:t>
      </w:r>
    </w:p>
    <w:p w14:paraId="46C552D9" w14:textId="6427DFE3" w:rsidR="00D830CF" w:rsidRPr="00EF6668" w:rsidRDefault="00D830CF" w:rsidP="00EF6668">
      <w:pPr>
        <w:numPr>
          <w:ilvl w:val="0"/>
          <w:numId w:val="19"/>
        </w:numPr>
        <w:suppressAutoHyphens w:val="0"/>
        <w:spacing w:before="60" w:after="240" w:line="240" w:lineRule="auto"/>
        <w:ind w:left="357" w:hanging="357"/>
        <w:jc w:val="both"/>
        <w:rPr>
          <w:rFonts w:ascii="Tahoma" w:hAnsi="Tahoma" w:cs="Tahoma"/>
          <w:sz w:val="20"/>
        </w:rPr>
      </w:pPr>
      <w:r w:rsidRPr="00E51125">
        <w:rPr>
          <w:rFonts w:ascii="Tahoma" w:hAnsi="Tahoma" w:cs="Tahoma"/>
          <w:sz w:val="20"/>
        </w:rPr>
        <w:t xml:space="preserve">di partecipare </w:t>
      </w:r>
      <w:r>
        <w:rPr>
          <w:rFonts w:ascii="Tahoma" w:hAnsi="Tahoma" w:cs="Tahoma"/>
          <w:sz w:val="20"/>
        </w:rPr>
        <w:t xml:space="preserve">alla gara </w:t>
      </w:r>
      <w:r w:rsidRPr="00E51125">
        <w:rPr>
          <w:rFonts w:ascii="Tahoma" w:hAnsi="Tahoma" w:cs="Tahoma"/>
          <w:sz w:val="20"/>
        </w:rPr>
        <w:t>in più di una forma,</w:t>
      </w:r>
      <w:r>
        <w:rPr>
          <w:rFonts w:ascii="Tahoma" w:hAnsi="Tahoma" w:cs="Tahoma"/>
          <w:sz w:val="20"/>
        </w:rPr>
        <w:t xml:space="preserve"> e più specificatamente come: ____________________________________________________________________________________,</w:t>
      </w:r>
      <w:r w:rsidRPr="00E51125">
        <w:rPr>
          <w:rFonts w:ascii="Tahoma" w:hAnsi="Tahoma" w:cs="Tahoma"/>
          <w:sz w:val="20"/>
        </w:rPr>
        <w:t xml:space="preserve"> allega</w:t>
      </w:r>
      <w:r>
        <w:rPr>
          <w:rFonts w:ascii="Tahoma" w:hAnsi="Tahoma" w:cs="Tahoma"/>
          <w:sz w:val="20"/>
        </w:rPr>
        <w:t xml:space="preserve">ndo, al fine di </w:t>
      </w:r>
      <w:r w:rsidRPr="00E51125">
        <w:rPr>
          <w:rFonts w:ascii="Tahoma" w:hAnsi="Tahoma" w:cs="Tahoma"/>
          <w:sz w:val="20"/>
        </w:rPr>
        <w:t>dimostra</w:t>
      </w:r>
      <w:r>
        <w:rPr>
          <w:rFonts w:ascii="Tahoma" w:hAnsi="Tahoma" w:cs="Tahoma"/>
          <w:sz w:val="20"/>
        </w:rPr>
        <w:t>re</w:t>
      </w:r>
      <w:r w:rsidRPr="00E51125">
        <w:rPr>
          <w:rFonts w:ascii="Tahoma" w:hAnsi="Tahoma" w:cs="Tahoma"/>
          <w:sz w:val="20"/>
        </w:rPr>
        <w:t xml:space="preserve"> che la circostanza non ha influito sulla gara, né è idonea a incidere sulla capacità di rispettare gli obblighi contrattuali</w:t>
      </w:r>
      <w:r>
        <w:rPr>
          <w:rFonts w:ascii="Tahoma" w:hAnsi="Tahoma" w:cs="Tahoma"/>
          <w:sz w:val="20"/>
        </w:rPr>
        <w:t>, la necessaria documentazione a comprova</w:t>
      </w:r>
      <w:r w:rsidRPr="00E51125">
        <w:rPr>
          <w:rFonts w:ascii="Tahoma" w:hAnsi="Tahoma" w:cs="Tahoma"/>
          <w:sz w:val="2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830CF" w:rsidRPr="0083685C" w14:paraId="25DE9FB3" w14:textId="77777777" w:rsidTr="000D2DAE">
        <w:trPr>
          <w:trHeight w:val="786"/>
        </w:trPr>
        <w:tc>
          <w:tcPr>
            <w:tcW w:w="10031" w:type="dxa"/>
            <w:shd w:val="clear" w:color="auto" w:fill="E7E6E6"/>
          </w:tcPr>
          <w:p w14:paraId="1B083B7B" w14:textId="77777777" w:rsidR="00D830CF" w:rsidRPr="0083685C" w:rsidRDefault="00D830CF" w:rsidP="000D2DAE">
            <w:pPr>
              <w:spacing w:before="120" w:after="60"/>
              <w:jc w:val="both"/>
              <w:rPr>
                <w:rFonts w:ascii="Tahoma" w:hAnsi="Tahoma" w:cs="Tahoma"/>
                <w:sz w:val="20"/>
              </w:rPr>
            </w:pPr>
            <w:r w:rsidRPr="0083685C">
              <w:rPr>
                <w:rFonts w:ascii="Tahoma" w:hAnsi="Tahoma" w:cs="Tahoma"/>
                <w:b/>
                <w:smallCaps/>
                <w:sz w:val="20"/>
              </w:rPr>
              <w:t>dichiarazioni in ordine al possesso dei requisiti di capacit</w:t>
            </w:r>
            <w:r>
              <w:rPr>
                <w:rFonts w:ascii="Tahoma" w:hAnsi="Tahoma" w:cs="Tahoma"/>
                <w:b/>
                <w:smallCaps/>
                <w:sz w:val="20"/>
              </w:rPr>
              <w:t>à</w:t>
            </w:r>
            <w:r w:rsidRPr="0083685C">
              <w:rPr>
                <w:rFonts w:ascii="Tahoma" w:hAnsi="Tahoma" w:cs="Tahoma"/>
                <w:b/>
                <w:smallCaps/>
                <w:sz w:val="20"/>
              </w:rPr>
              <w:t xml:space="preserve"> economico-finanziaria, tecnico-professionale e di qualificazione</w:t>
            </w:r>
          </w:p>
        </w:tc>
      </w:tr>
    </w:tbl>
    <w:p w14:paraId="68A14A7A" w14:textId="72105B02" w:rsidR="00AD4348" w:rsidRPr="00A502A8" w:rsidRDefault="00D830CF" w:rsidP="00AD4348">
      <w:pPr>
        <w:numPr>
          <w:ilvl w:val="0"/>
          <w:numId w:val="43"/>
        </w:numPr>
        <w:suppressAutoHyphens w:val="0"/>
        <w:spacing w:before="120" w:after="0" w:line="240" w:lineRule="auto"/>
        <w:ind w:left="357" w:hanging="357"/>
        <w:jc w:val="both"/>
        <w:rPr>
          <w:rFonts w:ascii="Tahoma" w:eastAsia="Calibri" w:hAnsi="Tahoma" w:cs="Tahoma"/>
          <w:sz w:val="20"/>
        </w:rPr>
      </w:pPr>
      <w:r w:rsidRPr="00D3562B">
        <w:rPr>
          <w:rFonts w:ascii="Tahoma" w:hAnsi="Tahoma" w:cs="Tahoma"/>
          <w:b/>
          <w:bCs/>
          <w:i/>
          <w:iCs/>
          <w:sz w:val="16"/>
          <w:szCs w:val="16"/>
        </w:rPr>
        <w:t xml:space="preserve"> </w:t>
      </w:r>
      <w:r w:rsidR="00AD4348" w:rsidRPr="00E54A23">
        <w:rPr>
          <w:rFonts w:ascii="Tahoma" w:eastAsia="Calibri" w:hAnsi="Tahoma" w:cs="Tahoma"/>
          <w:sz w:val="20"/>
        </w:rPr>
        <w:t>di avere maturato</w:t>
      </w:r>
      <w:r w:rsidR="003E5A19">
        <w:rPr>
          <w:rFonts w:ascii="Tahoma" w:eastAsia="Calibri" w:hAnsi="Tahoma" w:cs="Tahoma"/>
          <w:sz w:val="20"/>
        </w:rPr>
        <w:t xml:space="preserve"> complessivamente</w:t>
      </w:r>
      <w:r w:rsidR="00AD4348" w:rsidRPr="00E54A23">
        <w:rPr>
          <w:rFonts w:ascii="Tahoma" w:eastAsia="Calibri" w:hAnsi="Tahoma" w:cs="Tahoma"/>
          <w:sz w:val="20"/>
        </w:rPr>
        <w:t xml:space="preserve">, </w:t>
      </w:r>
      <w:r w:rsidR="00AD4348" w:rsidRPr="00E54A23">
        <w:rPr>
          <w:rFonts w:ascii="Tahoma" w:eastAsia="Calibri" w:hAnsi="Tahoma" w:cs="Tahoma"/>
          <w:bCs/>
          <w:iCs/>
          <w:sz w:val="20"/>
        </w:rPr>
        <w:t xml:space="preserve">nei migliori tre anni degli ultimi cinque anni precedenti a quello </w:t>
      </w:r>
      <w:r w:rsidR="00841A11">
        <w:rPr>
          <w:rFonts w:ascii="Tahoma" w:eastAsia="Calibri" w:hAnsi="Tahoma" w:cs="Tahoma"/>
          <w:bCs/>
          <w:iCs/>
          <w:sz w:val="20"/>
        </w:rPr>
        <w:t>in cui è stata pubblicata la gara</w:t>
      </w:r>
      <w:r w:rsidR="00AD4348" w:rsidRPr="00E54A23">
        <w:rPr>
          <w:rFonts w:ascii="Tahoma" w:eastAsia="Calibri" w:hAnsi="Tahoma" w:cs="Tahoma"/>
          <w:sz w:val="20"/>
        </w:rPr>
        <w:t xml:space="preserve">, un fatturato globale pari ad almeno € </w:t>
      </w:r>
      <w:r w:rsidR="003E5A19">
        <w:rPr>
          <w:rFonts w:ascii="Tahoma" w:eastAsia="Calibri" w:hAnsi="Tahoma" w:cs="Tahoma"/>
          <w:sz w:val="20"/>
        </w:rPr>
        <w:t>1.200.000,00</w:t>
      </w:r>
      <w:r w:rsidR="00AD4348" w:rsidRPr="00E54A23">
        <w:rPr>
          <w:rFonts w:ascii="Tahoma" w:eastAsia="Calibri" w:hAnsi="Tahoma" w:cs="Tahoma"/>
          <w:sz w:val="20"/>
        </w:rPr>
        <w:t xml:space="preserve"> (IVA esclusa)</w:t>
      </w:r>
      <w:r w:rsidR="00AD4348">
        <w:rPr>
          <w:rFonts w:ascii="Tahoma" w:eastAsia="Calibri" w:hAnsi="Tahoma" w:cs="Tahoma"/>
          <w:sz w:val="20"/>
        </w:rPr>
        <w:t xml:space="preserve"> e più specificatamente: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268"/>
        <w:gridCol w:w="1984"/>
      </w:tblGrid>
      <w:tr w:rsidR="00AD4348" w:rsidRPr="00F13F47" w14:paraId="4F5F27D0" w14:textId="77777777" w:rsidTr="000D2DAE">
        <w:trPr>
          <w:trHeight w:val="973"/>
          <w:jc w:val="center"/>
        </w:trPr>
        <w:tc>
          <w:tcPr>
            <w:tcW w:w="588" w:type="dxa"/>
            <w:shd w:val="clear" w:color="auto" w:fill="E7E6E6"/>
          </w:tcPr>
          <w:p w14:paraId="0EB309DB"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Nr.</w:t>
            </w:r>
          </w:p>
        </w:tc>
        <w:tc>
          <w:tcPr>
            <w:tcW w:w="2268" w:type="dxa"/>
            <w:shd w:val="clear" w:color="auto" w:fill="E7E6E6"/>
          </w:tcPr>
          <w:p w14:paraId="058DE0BE" w14:textId="77777777" w:rsidR="00AD4348" w:rsidRPr="00F13F47" w:rsidRDefault="00AD4348" w:rsidP="000D2DAE">
            <w:pPr>
              <w:pStyle w:val="Predefinito"/>
              <w:spacing w:before="240" w:after="240"/>
              <w:jc w:val="center"/>
              <w:rPr>
                <w:rFonts w:ascii="Tahoma" w:hAnsi="Tahoma" w:cs="Tahoma"/>
                <w:b/>
                <w:sz w:val="16"/>
              </w:rPr>
            </w:pPr>
            <w:r>
              <w:rPr>
                <w:rFonts w:ascii="Tahoma" w:hAnsi="Tahoma" w:cs="Tahoma"/>
                <w:b/>
                <w:sz w:val="16"/>
              </w:rPr>
              <w:t>Anno di riferimento</w:t>
            </w:r>
            <w:r>
              <w:rPr>
                <w:rStyle w:val="Rimandonotaapidipagina"/>
                <w:rFonts w:ascii="Tahoma" w:hAnsi="Tahoma" w:cs="Tahoma"/>
                <w:b/>
                <w:sz w:val="16"/>
              </w:rPr>
              <w:footnoteReference w:id="4"/>
            </w:r>
          </w:p>
        </w:tc>
        <w:tc>
          <w:tcPr>
            <w:tcW w:w="1984" w:type="dxa"/>
            <w:shd w:val="clear" w:color="auto" w:fill="E7E6E6"/>
          </w:tcPr>
          <w:p w14:paraId="2EF385C2"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 xml:space="preserve">Importo </w:t>
            </w:r>
            <w:r>
              <w:rPr>
                <w:rFonts w:ascii="Tahoma" w:hAnsi="Tahoma" w:cs="Tahoma"/>
                <w:b/>
                <w:sz w:val="16"/>
              </w:rPr>
              <w:t xml:space="preserve">fatturato annuo </w:t>
            </w:r>
            <w:r w:rsidRPr="00F13F47">
              <w:rPr>
                <w:rFonts w:ascii="Tahoma" w:hAnsi="Tahoma" w:cs="Tahoma"/>
                <w:b/>
                <w:sz w:val="16"/>
              </w:rPr>
              <w:t>(IVA esclusa)</w:t>
            </w:r>
          </w:p>
        </w:tc>
      </w:tr>
      <w:tr w:rsidR="00AD4348" w:rsidRPr="00F13F47" w14:paraId="3B0F81ED" w14:textId="77777777" w:rsidTr="000D2DAE">
        <w:trPr>
          <w:trHeight w:val="340"/>
          <w:jc w:val="center"/>
        </w:trPr>
        <w:tc>
          <w:tcPr>
            <w:tcW w:w="588" w:type="dxa"/>
            <w:vAlign w:val="center"/>
          </w:tcPr>
          <w:p w14:paraId="10872338" w14:textId="77777777" w:rsidR="00AD4348" w:rsidRPr="00F13F47" w:rsidRDefault="00AD4348" w:rsidP="000D2DAE">
            <w:pPr>
              <w:pStyle w:val="Predefinito"/>
              <w:jc w:val="center"/>
              <w:rPr>
                <w:rFonts w:ascii="Tahoma" w:hAnsi="Tahoma" w:cs="Tahoma"/>
                <w:sz w:val="16"/>
              </w:rPr>
            </w:pPr>
            <w:r>
              <w:rPr>
                <w:rFonts w:ascii="Tahoma" w:hAnsi="Tahoma" w:cs="Tahoma"/>
                <w:sz w:val="16"/>
              </w:rPr>
              <w:t>1</w:t>
            </w:r>
          </w:p>
        </w:tc>
        <w:tc>
          <w:tcPr>
            <w:tcW w:w="2268" w:type="dxa"/>
            <w:vAlign w:val="center"/>
          </w:tcPr>
          <w:p w14:paraId="2B5EC7DA" w14:textId="77777777" w:rsidR="00AD4348" w:rsidRPr="00F13F47" w:rsidRDefault="00AD4348" w:rsidP="000D2DAE">
            <w:pPr>
              <w:pStyle w:val="Predefinito"/>
              <w:jc w:val="both"/>
              <w:rPr>
                <w:rFonts w:ascii="Tahoma" w:hAnsi="Tahoma" w:cs="Tahoma"/>
                <w:sz w:val="16"/>
              </w:rPr>
            </w:pPr>
          </w:p>
        </w:tc>
        <w:tc>
          <w:tcPr>
            <w:tcW w:w="1984" w:type="dxa"/>
            <w:vAlign w:val="center"/>
          </w:tcPr>
          <w:p w14:paraId="6E25CBFC" w14:textId="77777777" w:rsidR="00AD4348" w:rsidRPr="00A502A8" w:rsidRDefault="00AD4348" w:rsidP="000D2DAE">
            <w:pPr>
              <w:pStyle w:val="Predefinito"/>
              <w:jc w:val="right"/>
              <w:rPr>
                <w:rFonts w:ascii="Tahoma" w:hAnsi="Tahoma" w:cs="Tahoma"/>
                <w:sz w:val="16"/>
              </w:rPr>
            </w:pPr>
            <w:r>
              <w:rPr>
                <w:rFonts w:ascii="Tahoma" w:hAnsi="Tahoma" w:cs="Tahoma"/>
                <w:sz w:val="16"/>
              </w:rPr>
              <w:t>€</w:t>
            </w:r>
          </w:p>
        </w:tc>
      </w:tr>
      <w:tr w:rsidR="00AD4348" w:rsidRPr="00F13F47" w14:paraId="04B00C65" w14:textId="77777777" w:rsidTr="000D2DAE">
        <w:trPr>
          <w:trHeight w:val="340"/>
          <w:jc w:val="center"/>
        </w:trPr>
        <w:tc>
          <w:tcPr>
            <w:tcW w:w="588" w:type="dxa"/>
            <w:vAlign w:val="center"/>
          </w:tcPr>
          <w:p w14:paraId="5CF832D8" w14:textId="77777777" w:rsidR="00AD4348" w:rsidRPr="00F13F47" w:rsidRDefault="00AD4348" w:rsidP="000D2DAE">
            <w:pPr>
              <w:pStyle w:val="Predefinito"/>
              <w:jc w:val="center"/>
              <w:rPr>
                <w:rFonts w:ascii="Tahoma" w:hAnsi="Tahoma" w:cs="Tahoma"/>
                <w:sz w:val="16"/>
              </w:rPr>
            </w:pPr>
            <w:r>
              <w:rPr>
                <w:rFonts w:ascii="Tahoma" w:hAnsi="Tahoma" w:cs="Tahoma"/>
                <w:sz w:val="16"/>
              </w:rPr>
              <w:t>2</w:t>
            </w:r>
          </w:p>
        </w:tc>
        <w:tc>
          <w:tcPr>
            <w:tcW w:w="2268" w:type="dxa"/>
            <w:vAlign w:val="center"/>
          </w:tcPr>
          <w:p w14:paraId="38C368D4" w14:textId="77777777" w:rsidR="00AD4348" w:rsidRPr="00F13F47" w:rsidRDefault="00AD4348" w:rsidP="000D2DAE">
            <w:pPr>
              <w:pStyle w:val="Predefinito"/>
              <w:jc w:val="both"/>
              <w:rPr>
                <w:rFonts w:ascii="Tahoma" w:hAnsi="Tahoma" w:cs="Tahoma"/>
                <w:sz w:val="16"/>
              </w:rPr>
            </w:pPr>
          </w:p>
        </w:tc>
        <w:tc>
          <w:tcPr>
            <w:tcW w:w="1984" w:type="dxa"/>
            <w:vAlign w:val="center"/>
          </w:tcPr>
          <w:p w14:paraId="3B99571F" w14:textId="77777777" w:rsidR="00AD4348" w:rsidRPr="00A502A8" w:rsidRDefault="00AD4348" w:rsidP="000D2DAE">
            <w:pPr>
              <w:pStyle w:val="Predefinito"/>
              <w:jc w:val="right"/>
              <w:rPr>
                <w:rFonts w:ascii="Tahoma" w:hAnsi="Tahoma" w:cs="Tahoma"/>
                <w:sz w:val="16"/>
              </w:rPr>
            </w:pPr>
            <w:r>
              <w:rPr>
                <w:rFonts w:ascii="Tahoma" w:hAnsi="Tahoma" w:cs="Tahoma"/>
                <w:sz w:val="16"/>
              </w:rPr>
              <w:t>€</w:t>
            </w:r>
          </w:p>
        </w:tc>
      </w:tr>
      <w:tr w:rsidR="00AD4348" w:rsidRPr="00F13F47" w14:paraId="51E5DF24" w14:textId="77777777" w:rsidTr="000D2DAE">
        <w:trPr>
          <w:trHeight w:val="340"/>
          <w:jc w:val="center"/>
        </w:trPr>
        <w:tc>
          <w:tcPr>
            <w:tcW w:w="588" w:type="dxa"/>
            <w:vAlign w:val="center"/>
          </w:tcPr>
          <w:p w14:paraId="70D820C8" w14:textId="77777777" w:rsidR="00AD4348" w:rsidRPr="00F13F47" w:rsidRDefault="00AD4348" w:rsidP="000D2DAE">
            <w:pPr>
              <w:pStyle w:val="Predefinito"/>
              <w:jc w:val="center"/>
              <w:rPr>
                <w:rFonts w:ascii="Tahoma" w:hAnsi="Tahoma" w:cs="Tahoma"/>
                <w:sz w:val="16"/>
              </w:rPr>
            </w:pPr>
            <w:r w:rsidRPr="00F13F47">
              <w:rPr>
                <w:rFonts w:ascii="Tahoma" w:hAnsi="Tahoma" w:cs="Tahoma"/>
                <w:sz w:val="16"/>
              </w:rPr>
              <w:t>3</w:t>
            </w:r>
          </w:p>
        </w:tc>
        <w:tc>
          <w:tcPr>
            <w:tcW w:w="2268" w:type="dxa"/>
            <w:vAlign w:val="center"/>
          </w:tcPr>
          <w:p w14:paraId="2E6E8B4C" w14:textId="77777777" w:rsidR="00AD4348" w:rsidRPr="00F13F47" w:rsidRDefault="00AD4348" w:rsidP="000D2DAE">
            <w:pPr>
              <w:pStyle w:val="Predefinito"/>
              <w:jc w:val="both"/>
              <w:rPr>
                <w:rFonts w:ascii="Tahoma" w:hAnsi="Tahoma" w:cs="Tahoma"/>
                <w:sz w:val="16"/>
              </w:rPr>
            </w:pPr>
          </w:p>
        </w:tc>
        <w:tc>
          <w:tcPr>
            <w:tcW w:w="1984" w:type="dxa"/>
            <w:vAlign w:val="center"/>
          </w:tcPr>
          <w:p w14:paraId="61E2B926" w14:textId="77777777" w:rsidR="00AD4348" w:rsidRPr="00A502A8" w:rsidRDefault="00AD4348" w:rsidP="000D2DAE">
            <w:pPr>
              <w:pStyle w:val="Predefinito"/>
              <w:jc w:val="right"/>
              <w:rPr>
                <w:rFonts w:ascii="Tahoma" w:hAnsi="Tahoma" w:cs="Tahoma"/>
                <w:sz w:val="16"/>
              </w:rPr>
            </w:pPr>
            <w:r>
              <w:rPr>
                <w:rFonts w:ascii="Tahoma" w:hAnsi="Tahoma" w:cs="Tahoma"/>
                <w:sz w:val="16"/>
              </w:rPr>
              <w:t>€</w:t>
            </w:r>
          </w:p>
        </w:tc>
      </w:tr>
      <w:tr w:rsidR="00AD4348" w:rsidRPr="00F13F47" w14:paraId="307D695A" w14:textId="77777777" w:rsidTr="000D2DAE">
        <w:trPr>
          <w:trHeight w:val="329"/>
          <w:jc w:val="center"/>
        </w:trPr>
        <w:tc>
          <w:tcPr>
            <w:tcW w:w="2856" w:type="dxa"/>
            <w:gridSpan w:val="2"/>
            <w:shd w:val="clear" w:color="auto" w:fill="E7E6E6"/>
            <w:vAlign w:val="center"/>
          </w:tcPr>
          <w:p w14:paraId="7AAE36F9" w14:textId="77777777" w:rsidR="00AD4348" w:rsidRPr="00A502A8" w:rsidRDefault="00AD4348" w:rsidP="000D2DAE">
            <w:pPr>
              <w:pStyle w:val="Predefinito"/>
              <w:jc w:val="right"/>
              <w:rPr>
                <w:rFonts w:ascii="Tahoma" w:hAnsi="Tahoma" w:cs="Tahoma"/>
                <w:b/>
                <w:sz w:val="16"/>
              </w:rPr>
            </w:pPr>
            <w:r w:rsidRPr="00A502A8">
              <w:rPr>
                <w:rFonts w:ascii="Tahoma" w:hAnsi="Tahoma" w:cs="Tahoma"/>
                <w:b/>
                <w:sz w:val="16"/>
              </w:rPr>
              <w:t xml:space="preserve">Importo fatturato globale </w:t>
            </w:r>
          </w:p>
        </w:tc>
        <w:tc>
          <w:tcPr>
            <w:tcW w:w="1984" w:type="dxa"/>
            <w:vAlign w:val="center"/>
          </w:tcPr>
          <w:p w14:paraId="087FF8EE" w14:textId="77777777" w:rsidR="00AD4348" w:rsidRPr="00A502A8" w:rsidRDefault="00AD4348" w:rsidP="000D2DAE">
            <w:pPr>
              <w:pStyle w:val="Predefinito"/>
              <w:jc w:val="right"/>
              <w:rPr>
                <w:rFonts w:ascii="Tahoma" w:hAnsi="Tahoma" w:cs="Tahoma"/>
                <w:b/>
                <w:sz w:val="16"/>
              </w:rPr>
            </w:pPr>
            <w:r w:rsidRPr="00A502A8">
              <w:rPr>
                <w:rFonts w:ascii="Tahoma" w:hAnsi="Tahoma" w:cs="Tahoma"/>
                <w:b/>
                <w:sz w:val="16"/>
              </w:rPr>
              <w:t>€</w:t>
            </w:r>
          </w:p>
        </w:tc>
      </w:tr>
    </w:tbl>
    <w:p w14:paraId="563F5F96" w14:textId="6CABA2E3" w:rsidR="00AD4348" w:rsidRPr="00E54A23" w:rsidRDefault="00AD4348" w:rsidP="00AD4348">
      <w:pPr>
        <w:numPr>
          <w:ilvl w:val="0"/>
          <w:numId w:val="43"/>
        </w:numPr>
        <w:suppressAutoHyphens w:val="0"/>
        <w:spacing w:before="360" w:after="120" w:line="240" w:lineRule="auto"/>
        <w:ind w:left="357" w:hanging="357"/>
        <w:jc w:val="both"/>
        <w:rPr>
          <w:rFonts w:ascii="Tahoma" w:eastAsia="Calibri" w:hAnsi="Tahoma" w:cs="Tahoma"/>
          <w:sz w:val="20"/>
          <w:szCs w:val="20"/>
          <w:u w:val="single"/>
        </w:rPr>
      </w:pPr>
      <w:r w:rsidRPr="00E54A23">
        <w:rPr>
          <w:rFonts w:ascii="Tahoma" w:eastAsia="Calibri" w:hAnsi="Tahoma" w:cs="Tahoma"/>
          <w:sz w:val="20"/>
          <w:szCs w:val="20"/>
        </w:rPr>
        <w:t xml:space="preserve">di avere eseguito, negli ultimi dieci anni dalla data di </w:t>
      </w:r>
      <w:r w:rsidR="0036401D">
        <w:rPr>
          <w:rFonts w:ascii="Tahoma" w:eastAsia="Calibri" w:hAnsi="Tahoma" w:cs="Tahoma"/>
          <w:sz w:val="20"/>
          <w:szCs w:val="20"/>
        </w:rPr>
        <w:t>pubblicazione della gara</w:t>
      </w:r>
      <w:r w:rsidRPr="00E54A23">
        <w:rPr>
          <w:rFonts w:ascii="Tahoma" w:eastAsia="Calibri" w:hAnsi="Tahoma" w:cs="Tahoma"/>
          <w:sz w:val="20"/>
          <w:szCs w:val="20"/>
        </w:rPr>
        <w:t xml:space="preserve">, almeno n. 2 servizi analoghi a quello di gara </w:t>
      </w:r>
      <w:r w:rsidR="0036401D" w:rsidRPr="0036401D">
        <w:rPr>
          <w:rFonts w:ascii="Tahoma" w:eastAsia="Calibri" w:hAnsi="Tahoma" w:cs="Tahoma"/>
          <w:sz w:val="20"/>
          <w:szCs w:val="20"/>
        </w:rPr>
        <w:t>(somministrazione lavoro</w:t>
      </w:r>
      <w:r w:rsidRPr="0036401D">
        <w:rPr>
          <w:rFonts w:ascii="Tahoma" w:eastAsia="Calibri" w:hAnsi="Tahoma" w:cs="Tahoma"/>
          <w:sz w:val="20"/>
          <w:szCs w:val="20"/>
        </w:rPr>
        <w:t>)</w:t>
      </w:r>
      <w:r w:rsidRPr="00E54A23">
        <w:rPr>
          <w:rFonts w:ascii="Tahoma" w:eastAsia="Calibri" w:hAnsi="Tahoma" w:cs="Tahoma"/>
          <w:sz w:val="20"/>
          <w:szCs w:val="20"/>
        </w:rPr>
        <w:t xml:space="preserve">, resi a favore </w:t>
      </w:r>
      <w:r w:rsidR="0036401D" w:rsidRPr="006E741B">
        <w:rPr>
          <w:rFonts w:ascii="Tahoma" w:hAnsi="Tahoma" w:cs="Tahoma"/>
          <w:bCs/>
          <w:iCs/>
          <w:sz w:val="20"/>
          <w:szCs w:val="20"/>
        </w:rPr>
        <w:t>di committenti pubblici e/o privati, ciascuno</w:t>
      </w:r>
      <w:r w:rsidR="0036401D">
        <w:rPr>
          <w:rFonts w:ascii="Tahoma" w:hAnsi="Tahoma" w:cs="Tahoma"/>
          <w:bCs/>
          <w:iCs/>
          <w:sz w:val="20"/>
          <w:szCs w:val="20"/>
        </w:rPr>
        <w:t xml:space="preserve"> della durata di almeno un anno, </w:t>
      </w:r>
      <w:r w:rsidRPr="004A1A64">
        <w:rPr>
          <w:rFonts w:ascii="Tahoma" w:eastAsia="Calibri" w:hAnsi="Tahoma" w:cs="Tahoma"/>
          <w:sz w:val="20"/>
          <w:szCs w:val="20"/>
        </w:rPr>
        <w:t xml:space="preserve">di importo </w:t>
      </w:r>
      <w:r w:rsidR="004A1A64" w:rsidRPr="004A1A64">
        <w:rPr>
          <w:rFonts w:ascii="Tahoma" w:eastAsia="Calibri" w:hAnsi="Tahoma" w:cs="Tahoma"/>
          <w:sz w:val="20"/>
          <w:szCs w:val="20"/>
        </w:rPr>
        <w:t xml:space="preserve">complessivo </w:t>
      </w:r>
      <w:r w:rsidRPr="004A1A64">
        <w:rPr>
          <w:rFonts w:ascii="Tahoma" w:eastAsia="Calibri" w:hAnsi="Tahoma" w:cs="Tahoma"/>
          <w:sz w:val="20"/>
          <w:szCs w:val="20"/>
        </w:rPr>
        <w:t>minimo pari a € </w:t>
      </w:r>
      <w:r w:rsidR="00B03763">
        <w:rPr>
          <w:rFonts w:ascii="Tahoma" w:eastAsia="Calibri" w:hAnsi="Tahoma" w:cs="Tahoma"/>
          <w:sz w:val="20"/>
          <w:szCs w:val="20"/>
        </w:rPr>
        <w:t>600.000,00</w:t>
      </w:r>
      <w:r w:rsidRPr="004A1A64">
        <w:rPr>
          <w:rFonts w:ascii="Tahoma" w:eastAsia="Calibri" w:hAnsi="Tahoma" w:cs="Tahoma"/>
          <w:sz w:val="20"/>
          <w:szCs w:val="20"/>
        </w:rPr>
        <w:t xml:space="preserve"> (IVA esclusa) e</w:t>
      </w:r>
      <w:r>
        <w:rPr>
          <w:rFonts w:ascii="Tahoma" w:eastAsia="Calibri" w:hAnsi="Tahoma" w:cs="Tahoma"/>
          <w:sz w:val="20"/>
          <w:szCs w:val="20"/>
        </w:rPr>
        <w:t xml:space="preserve"> più specificatamente: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409"/>
        <w:gridCol w:w="1985"/>
        <w:gridCol w:w="1559"/>
        <w:gridCol w:w="2410"/>
      </w:tblGrid>
      <w:tr w:rsidR="00AD4348" w:rsidRPr="00F13F47" w14:paraId="31566F17" w14:textId="77777777" w:rsidTr="000D2DAE">
        <w:trPr>
          <w:trHeight w:val="973"/>
        </w:trPr>
        <w:tc>
          <w:tcPr>
            <w:tcW w:w="567" w:type="dxa"/>
            <w:shd w:val="clear" w:color="auto" w:fill="E7E6E6"/>
          </w:tcPr>
          <w:p w14:paraId="5842D8AE"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Nr.</w:t>
            </w:r>
          </w:p>
        </w:tc>
        <w:tc>
          <w:tcPr>
            <w:tcW w:w="2409" w:type="dxa"/>
            <w:shd w:val="clear" w:color="auto" w:fill="E7E6E6"/>
          </w:tcPr>
          <w:p w14:paraId="177F673A"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Committente</w:t>
            </w:r>
          </w:p>
        </w:tc>
        <w:tc>
          <w:tcPr>
            <w:tcW w:w="1985" w:type="dxa"/>
            <w:shd w:val="clear" w:color="auto" w:fill="E7E6E6"/>
          </w:tcPr>
          <w:p w14:paraId="0DA7D1A6"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Oggetto del contratto</w:t>
            </w:r>
          </w:p>
        </w:tc>
        <w:tc>
          <w:tcPr>
            <w:tcW w:w="1559" w:type="dxa"/>
            <w:shd w:val="clear" w:color="auto" w:fill="E7E6E6"/>
          </w:tcPr>
          <w:p w14:paraId="7A227BE8" w14:textId="77777777" w:rsidR="00AD4348" w:rsidRPr="002013A9" w:rsidRDefault="00AD4348" w:rsidP="000D2DAE">
            <w:pPr>
              <w:pStyle w:val="Predefinito"/>
              <w:spacing w:before="240" w:after="240"/>
              <w:jc w:val="center"/>
              <w:rPr>
                <w:rFonts w:ascii="Tahoma" w:hAnsi="Tahoma" w:cs="Tahoma"/>
                <w:b/>
                <w:sz w:val="16"/>
              </w:rPr>
            </w:pPr>
            <w:r>
              <w:rPr>
                <w:rFonts w:ascii="Tahoma" w:hAnsi="Tahoma" w:cs="Tahoma"/>
                <w:b/>
                <w:sz w:val="16"/>
              </w:rPr>
              <w:t>Durata del contratto</w:t>
            </w:r>
            <w:r w:rsidRPr="002013A9">
              <w:rPr>
                <w:rFonts w:ascii="Tahoma" w:hAnsi="Tahoma" w:cs="Tahoma"/>
                <w:b/>
                <w:sz w:val="16"/>
              </w:rPr>
              <w:t xml:space="preserve"> </w:t>
            </w:r>
          </w:p>
        </w:tc>
        <w:tc>
          <w:tcPr>
            <w:tcW w:w="2410" w:type="dxa"/>
            <w:shd w:val="clear" w:color="auto" w:fill="E7E6E6"/>
          </w:tcPr>
          <w:p w14:paraId="17F872BD" w14:textId="77777777" w:rsidR="00AD4348" w:rsidRPr="00F13F47" w:rsidRDefault="00AD4348" w:rsidP="000D2DAE">
            <w:pPr>
              <w:pStyle w:val="Predefinito"/>
              <w:spacing w:before="240" w:after="240"/>
              <w:jc w:val="center"/>
              <w:rPr>
                <w:rFonts w:ascii="Tahoma" w:hAnsi="Tahoma" w:cs="Tahoma"/>
                <w:b/>
                <w:sz w:val="16"/>
              </w:rPr>
            </w:pPr>
            <w:r w:rsidRPr="00F13F47">
              <w:rPr>
                <w:rFonts w:ascii="Tahoma" w:hAnsi="Tahoma" w:cs="Tahoma"/>
                <w:b/>
                <w:sz w:val="16"/>
              </w:rPr>
              <w:t>Importo del contratto per il periodo di riferimento (IVA esclusa)</w:t>
            </w:r>
          </w:p>
        </w:tc>
      </w:tr>
      <w:tr w:rsidR="00AD4348" w:rsidRPr="00F13F47" w14:paraId="236CE981" w14:textId="77777777" w:rsidTr="000D2DAE">
        <w:trPr>
          <w:trHeight w:val="340"/>
        </w:trPr>
        <w:tc>
          <w:tcPr>
            <w:tcW w:w="567" w:type="dxa"/>
            <w:vAlign w:val="center"/>
          </w:tcPr>
          <w:p w14:paraId="5BF08232" w14:textId="77777777" w:rsidR="00AD4348" w:rsidRPr="00F13F47" w:rsidRDefault="00AD4348" w:rsidP="000D2DAE">
            <w:pPr>
              <w:pStyle w:val="Predefinito"/>
              <w:jc w:val="center"/>
              <w:rPr>
                <w:rFonts w:ascii="Tahoma" w:hAnsi="Tahoma" w:cs="Tahoma"/>
                <w:sz w:val="16"/>
              </w:rPr>
            </w:pPr>
            <w:r w:rsidRPr="00F13F47">
              <w:rPr>
                <w:rFonts w:ascii="Tahoma" w:hAnsi="Tahoma" w:cs="Tahoma"/>
                <w:sz w:val="16"/>
              </w:rPr>
              <w:t>1</w:t>
            </w:r>
          </w:p>
        </w:tc>
        <w:tc>
          <w:tcPr>
            <w:tcW w:w="2409" w:type="dxa"/>
            <w:vAlign w:val="center"/>
          </w:tcPr>
          <w:p w14:paraId="34BFA4E3" w14:textId="77777777" w:rsidR="00AD4348" w:rsidRPr="00F13F47" w:rsidRDefault="00AD4348" w:rsidP="000D2DAE">
            <w:pPr>
              <w:pStyle w:val="Predefinito"/>
              <w:jc w:val="both"/>
              <w:rPr>
                <w:rFonts w:ascii="Tahoma" w:hAnsi="Tahoma" w:cs="Tahoma"/>
                <w:sz w:val="16"/>
              </w:rPr>
            </w:pPr>
          </w:p>
        </w:tc>
        <w:tc>
          <w:tcPr>
            <w:tcW w:w="1985" w:type="dxa"/>
            <w:vAlign w:val="center"/>
          </w:tcPr>
          <w:p w14:paraId="37256172" w14:textId="77777777" w:rsidR="00AD4348" w:rsidRPr="00F13F47" w:rsidRDefault="00AD4348" w:rsidP="000D2DAE">
            <w:pPr>
              <w:pStyle w:val="Predefinito"/>
              <w:jc w:val="both"/>
              <w:rPr>
                <w:rFonts w:ascii="Tahoma" w:hAnsi="Tahoma" w:cs="Tahoma"/>
                <w:sz w:val="16"/>
              </w:rPr>
            </w:pPr>
          </w:p>
        </w:tc>
        <w:tc>
          <w:tcPr>
            <w:tcW w:w="1559" w:type="dxa"/>
            <w:vAlign w:val="center"/>
          </w:tcPr>
          <w:p w14:paraId="3018291B" w14:textId="77777777" w:rsidR="00AD4348" w:rsidRPr="00F13F47" w:rsidRDefault="00AD4348" w:rsidP="000D2DAE">
            <w:pPr>
              <w:pStyle w:val="Predefinito"/>
              <w:jc w:val="both"/>
              <w:rPr>
                <w:rFonts w:ascii="Tahoma" w:hAnsi="Tahoma" w:cs="Tahoma"/>
                <w:sz w:val="16"/>
              </w:rPr>
            </w:pPr>
          </w:p>
        </w:tc>
        <w:tc>
          <w:tcPr>
            <w:tcW w:w="2410" w:type="dxa"/>
            <w:vAlign w:val="center"/>
          </w:tcPr>
          <w:p w14:paraId="29EDD0B8" w14:textId="77777777" w:rsidR="00AD4348" w:rsidRPr="00BB6E59" w:rsidRDefault="00AD4348" w:rsidP="000D2DAE">
            <w:pPr>
              <w:pStyle w:val="Predefinito"/>
              <w:jc w:val="right"/>
              <w:rPr>
                <w:rFonts w:ascii="Tahoma" w:hAnsi="Tahoma" w:cs="Tahoma"/>
                <w:sz w:val="16"/>
              </w:rPr>
            </w:pPr>
            <w:r w:rsidRPr="00BB6E59">
              <w:rPr>
                <w:rFonts w:ascii="Tahoma" w:hAnsi="Tahoma" w:cs="Tahoma"/>
                <w:sz w:val="16"/>
              </w:rPr>
              <w:t>€</w:t>
            </w:r>
          </w:p>
        </w:tc>
      </w:tr>
      <w:tr w:rsidR="00AD4348" w:rsidRPr="00F13F47" w14:paraId="54F0BDCB" w14:textId="77777777" w:rsidTr="000D2DAE">
        <w:trPr>
          <w:trHeight w:val="340"/>
        </w:trPr>
        <w:tc>
          <w:tcPr>
            <w:tcW w:w="567" w:type="dxa"/>
            <w:vAlign w:val="center"/>
          </w:tcPr>
          <w:p w14:paraId="2446B85B" w14:textId="77777777" w:rsidR="00AD4348" w:rsidRPr="00F13F47" w:rsidRDefault="00AD4348" w:rsidP="000D2DAE">
            <w:pPr>
              <w:pStyle w:val="Predefinito"/>
              <w:jc w:val="center"/>
              <w:rPr>
                <w:rFonts w:ascii="Tahoma" w:hAnsi="Tahoma" w:cs="Tahoma"/>
                <w:sz w:val="16"/>
              </w:rPr>
            </w:pPr>
            <w:r w:rsidRPr="00F13F47">
              <w:rPr>
                <w:rFonts w:ascii="Tahoma" w:hAnsi="Tahoma" w:cs="Tahoma"/>
                <w:sz w:val="16"/>
              </w:rPr>
              <w:t>2</w:t>
            </w:r>
          </w:p>
        </w:tc>
        <w:tc>
          <w:tcPr>
            <w:tcW w:w="2409" w:type="dxa"/>
            <w:vAlign w:val="center"/>
          </w:tcPr>
          <w:p w14:paraId="481B4144" w14:textId="77777777" w:rsidR="00AD4348" w:rsidRPr="00F13F47" w:rsidRDefault="00AD4348" w:rsidP="000D2DAE">
            <w:pPr>
              <w:pStyle w:val="Predefinito"/>
              <w:jc w:val="both"/>
              <w:rPr>
                <w:rFonts w:ascii="Tahoma" w:hAnsi="Tahoma" w:cs="Tahoma"/>
                <w:sz w:val="16"/>
              </w:rPr>
            </w:pPr>
          </w:p>
        </w:tc>
        <w:tc>
          <w:tcPr>
            <w:tcW w:w="1985" w:type="dxa"/>
            <w:vAlign w:val="center"/>
          </w:tcPr>
          <w:p w14:paraId="58A3AF1C" w14:textId="77777777" w:rsidR="00AD4348" w:rsidRPr="00F13F47" w:rsidRDefault="00AD4348" w:rsidP="000D2DAE">
            <w:pPr>
              <w:pStyle w:val="Predefinito"/>
              <w:jc w:val="both"/>
              <w:rPr>
                <w:rFonts w:ascii="Tahoma" w:hAnsi="Tahoma" w:cs="Tahoma"/>
                <w:sz w:val="16"/>
              </w:rPr>
            </w:pPr>
          </w:p>
        </w:tc>
        <w:tc>
          <w:tcPr>
            <w:tcW w:w="1559" w:type="dxa"/>
            <w:vAlign w:val="center"/>
          </w:tcPr>
          <w:p w14:paraId="1A81A41C" w14:textId="77777777" w:rsidR="00AD4348" w:rsidRPr="00F13F47" w:rsidRDefault="00AD4348" w:rsidP="000D2DAE">
            <w:pPr>
              <w:pStyle w:val="Predefinito"/>
              <w:jc w:val="both"/>
              <w:rPr>
                <w:rFonts w:ascii="Tahoma" w:hAnsi="Tahoma" w:cs="Tahoma"/>
                <w:sz w:val="16"/>
              </w:rPr>
            </w:pPr>
          </w:p>
        </w:tc>
        <w:tc>
          <w:tcPr>
            <w:tcW w:w="2410" w:type="dxa"/>
            <w:vAlign w:val="center"/>
          </w:tcPr>
          <w:p w14:paraId="7A817EF7" w14:textId="77777777" w:rsidR="00AD4348" w:rsidRPr="00BB6E59" w:rsidRDefault="00AD4348" w:rsidP="000D2DAE">
            <w:pPr>
              <w:pStyle w:val="Predefinito"/>
              <w:jc w:val="right"/>
              <w:rPr>
                <w:rFonts w:ascii="Tahoma" w:hAnsi="Tahoma" w:cs="Tahoma"/>
                <w:sz w:val="16"/>
              </w:rPr>
            </w:pPr>
            <w:r w:rsidRPr="00BB6E59">
              <w:rPr>
                <w:rFonts w:ascii="Tahoma" w:hAnsi="Tahoma" w:cs="Tahoma"/>
                <w:sz w:val="16"/>
              </w:rPr>
              <w:t>€</w:t>
            </w:r>
          </w:p>
        </w:tc>
      </w:tr>
      <w:tr w:rsidR="00AD4348" w:rsidRPr="00F13F47" w14:paraId="189C8E50" w14:textId="77777777" w:rsidTr="000D2DAE">
        <w:trPr>
          <w:trHeight w:val="340"/>
        </w:trPr>
        <w:tc>
          <w:tcPr>
            <w:tcW w:w="6520" w:type="dxa"/>
            <w:gridSpan w:val="4"/>
            <w:shd w:val="clear" w:color="auto" w:fill="E7E6E6"/>
            <w:vAlign w:val="center"/>
          </w:tcPr>
          <w:p w14:paraId="32ADFC86" w14:textId="77777777" w:rsidR="00AD4348" w:rsidRPr="00F13F47" w:rsidRDefault="00AD4348" w:rsidP="000D2DAE">
            <w:pPr>
              <w:pStyle w:val="Predefinito"/>
              <w:jc w:val="right"/>
              <w:rPr>
                <w:rFonts w:ascii="Tahoma" w:hAnsi="Tahoma" w:cs="Tahoma"/>
                <w:b/>
                <w:sz w:val="16"/>
              </w:rPr>
            </w:pPr>
            <w:r w:rsidRPr="00F13F47">
              <w:rPr>
                <w:rFonts w:ascii="Tahoma" w:hAnsi="Tahoma" w:cs="Tahoma"/>
                <w:b/>
                <w:sz w:val="16"/>
              </w:rPr>
              <w:t>Importo complessivo contratti analoghi (IVA esclusa)</w:t>
            </w:r>
          </w:p>
        </w:tc>
        <w:tc>
          <w:tcPr>
            <w:tcW w:w="2410" w:type="dxa"/>
            <w:vAlign w:val="center"/>
          </w:tcPr>
          <w:p w14:paraId="57BD6A1C" w14:textId="77777777" w:rsidR="00AD4348" w:rsidRPr="00F13F47" w:rsidRDefault="00AD4348" w:rsidP="000D2DAE">
            <w:pPr>
              <w:pStyle w:val="Predefinito"/>
              <w:jc w:val="right"/>
              <w:rPr>
                <w:rFonts w:ascii="Tahoma" w:hAnsi="Tahoma" w:cs="Tahoma"/>
                <w:b/>
                <w:sz w:val="16"/>
              </w:rPr>
            </w:pPr>
            <w:r w:rsidRPr="00F13F47">
              <w:rPr>
                <w:rFonts w:ascii="Tahoma" w:hAnsi="Tahoma" w:cs="Tahoma"/>
                <w:b/>
                <w:sz w:val="16"/>
              </w:rPr>
              <w:t>€</w:t>
            </w:r>
          </w:p>
        </w:tc>
      </w:tr>
    </w:tbl>
    <w:p w14:paraId="490C5A3F" w14:textId="77777777" w:rsidR="00D830CF" w:rsidRPr="00D335EE" w:rsidRDefault="00D830CF" w:rsidP="00D5538B">
      <w:pPr>
        <w:pStyle w:val="BodyText21"/>
        <w:numPr>
          <w:ilvl w:val="12"/>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240" w:after="240" w:line="240" w:lineRule="auto"/>
        <w:jc w:val="center"/>
        <w:rPr>
          <w:rFonts w:ascii="Tahoma" w:hAnsi="Tahoma" w:cs="Tahoma"/>
          <w:sz w:val="22"/>
          <w:szCs w:val="22"/>
        </w:rPr>
      </w:pPr>
      <w:r w:rsidRPr="000064AD">
        <w:rPr>
          <w:rFonts w:ascii="Tahoma" w:hAnsi="Tahoma" w:cs="Tahoma"/>
          <w:b/>
          <w:bCs/>
          <w:sz w:val="22"/>
          <w:szCs w:val="22"/>
        </w:rPr>
        <w:t>D I C H I A R A</w:t>
      </w:r>
      <w:r>
        <w:rPr>
          <w:rFonts w:ascii="Tahoma" w:hAnsi="Tahoma" w:cs="Tahoma"/>
          <w:b/>
          <w:bCs/>
          <w:sz w:val="22"/>
          <w:szCs w:val="22"/>
        </w:rPr>
        <w:t xml:space="preserve">   A L T R E S 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830CF" w:rsidRPr="0083685C" w14:paraId="5DD89A78" w14:textId="77777777" w:rsidTr="000D2DAE">
        <w:trPr>
          <w:trHeight w:val="465"/>
        </w:trPr>
        <w:tc>
          <w:tcPr>
            <w:tcW w:w="9746" w:type="dxa"/>
            <w:shd w:val="clear" w:color="auto" w:fill="E7E6E6"/>
          </w:tcPr>
          <w:p w14:paraId="79EEEBCA" w14:textId="77777777" w:rsidR="00D830CF" w:rsidRPr="0083685C" w:rsidRDefault="00D830CF" w:rsidP="000D2DAE">
            <w:pPr>
              <w:spacing w:before="60" w:after="60"/>
              <w:jc w:val="both"/>
              <w:rPr>
                <w:rFonts w:ascii="Tahoma" w:hAnsi="Tahoma" w:cs="Tahoma"/>
                <w:sz w:val="20"/>
                <w:szCs w:val="20"/>
              </w:rPr>
            </w:pPr>
            <w:r w:rsidRPr="0083685C">
              <w:rPr>
                <w:rFonts w:ascii="Tahoma" w:hAnsi="Tahoma" w:cs="Tahoma"/>
                <w:b/>
                <w:smallCaps/>
                <w:sz w:val="20"/>
                <w:szCs w:val="20"/>
              </w:rPr>
              <w:t>dichiarazioni in caso di sottoposizione a conc</w:t>
            </w:r>
            <w:r>
              <w:rPr>
                <w:rFonts w:ascii="Tahoma" w:hAnsi="Tahoma" w:cs="Tahoma"/>
                <w:b/>
                <w:smallCaps/>
                <w:sz w:val="20"/>
                <w:szCs w:val="20"/>
              </w:rPr>
              <w:t>ordato preventivo con continuità</w:t>
            </w:r>
            <w:r w:rsidRPr="0083685C">
              <w:rPr>
                <w:rFonts w:ascii="Tahoma" w:hAnsi="Tahoma" w:cs="Tahoma"/>
                <w:b/>
                <w:smallCaps/>
                <w:sz w:val="20"/>
                <w:szCs w:val="20"/>
              </w:rPr>
              <w:t xml:space="preserve"> aziendale</w:t>
            </w:r>
          </w:p>
        </w:tc>
      </w:tr>
    </w:tbl>
    <w:p w14:paraId="59AAD19F" w14:textId="77777777" w:rsidR="00D830CF" w:rsidRPr="00DE216C" w:rsidRDefault="00D830CF" w:rsidP="00D830CF">
      <w:pPr>
        <w:spacing w:before="180" w:after="60"/>
        <w:jc w:val="both"/>
        <w:rPr>
          <w:rFonts w:ascii="Tahoma" w:hAnsi="Tahoma" w:cs="Tahoma"/>
          <w:sz w:val="16"/>
          <w:szCs w:val="20"/>
        </w:rPr>
      </w:pPr>
      <w:bookmarkStart w:id="0" w:name="_Ref496787048"/>
      <w:r w:rsidRPr="009C7F1A">
        <w:rPr>
          <w:rFonts w:ascii="Tahoma" w:hAnsi="Tahoma" w:cs="Tahoma"/>
          <w:b/>
          <w:i/>
          <w:sz w:val="16"/>
          <w:szCs w:val="20"/>
        </w:rPr>
        <w:t>(solo per gli operatori economici ammessi al concordato preventivo con continuità aziendale di cui all’art. 372 del Decreto Legislativo 12 gennaio 2019 n. 14)</w:t>
      </w:r>
    </w:p>
    <w:p w14:paraId="0938AD69" w14:textId="77777777" w:rsidR="00D830CF" w:rsidRPr="005C0D02" w:rsidRDefault="00D830CF" w:rsidP="00D5538B">
      <w:pPr>
        <w:numPr>
          <w:ilvl w:val="0"/>
          <w:numId w:val="19"/>
        </w:numPr>
        <w:suppressAutoHyphens w:val="0"/>
        <w:spacing w:before="60" w:after="120" w:line="240" w:lineRule="auto"/>
        <w:ind w:left="357" w:hanging="357"/>
        <w:jc w:val="both"/>
        <w:rPr>
          <w:rFonts w:ascii="Tahoma" w:hAnsi="Tahoma" w:cs="Tahoma"/>
          <w:sz w:val="16"/>
          <w:szCs w:val="20"/>
        </w:rPr>
      </w:pPr>
      <w:r w:rsidRPr="00A371CF">
        <w:rPr>
          <w:rFonts w:ascii="Tahoma" w:hAnsi="Tahoma" w:cs="Tahoma"/>
          <w:sz w:val="20"/>
        </w:rPr>
        <w:t xml:space="preserve">ad integrazione di quanto </w:t>
      </w:r>
      <w:r>
        <w:rPr>
          <w:rFonts w:ascii="Tahoma" w:hAnsi="Tahoma" w:cs="Tahoma"/>
          <w:sz w:val="20"/>
        </w:rPr>
        <w:t>indicato</w:t>
      </w:r>
      <w:r w:rsidRPr="00A371CF">
        <w:rPr>
          <w:rFonts w:ascii="Tahoma" w:hAnsi="Tahoma" w:cs="Tahoma"/>
          <w:sz w:val="20"/>
        </w:rPr>
        <w:t xml:space="preserve"> nella parte III, sez. C – lett. d), del D.G.U.E., </w:t>
      </w:r>
      <w:bookmarkEnd w:id="0"/>
      <w:r>
        <w:rPr>
          <w:rFonts w:ascii="Tahoma" w:hAnsi="Tahoma" w:cs="Tahoma"/>
          <w:sz w:val="20"/>
        </w:rPr>
        <w:t>che il provve</w:t>
      </w:r>
      <w:r w:rsidRPr="00A371CF">
        <w:rPr>
          <w:rFonts w:ascii="Tahoma" w:hAnsi="Tahoma" w:cs="Tahoma"/>
          <w:bCs/>
          <w:sz w:val="20"/>
          <w:szCs w:val="20"/>
        </w:rPr>
        <w:t xml:space="preserve">dimento di ammissione al concordato </w:t>
      </w:r>
      <w:r>
        <w:rPr>
          <w:rFonts w:ascii="Tahoma" w:hAnsi="Tahoma" w:cs="Tahoma"/>
          <w:bCs/>
          <w:sz w:val="20"/>
          <w:szCs w:val="20"/>
        </w:rPr>
        <w:t>è s</w:t>
      </w:r>
      <w:r w:rsidR="004A1A64">
        <w:rPr>
          <w:rFonts w:ascii="Tahoma" w:hAnsi="Tahoma" w:cs="Tahoma"/>
          <w:bCs/>
          <w:sz w:val="20"/>
          <w:szCs w:val="20"/>
        </w:rPr>
        <w:t xml:space="preserve">tato emesso il ________________ </w:t>
      </w:r>
      <w:r>
        <w:rPr>
          <w:rFonts w:ascii="Tahoma" w:hAnsi="Tahoma" w:cs="Tahoma"/>
          <w:bCs/>
          <w:sz w:val="20"/>
          <w:szCs w:val="20"/>
        </w:rPr>
        <w:t>da</w:t>
      </w:r>
      <w:r w:rsidR="004A1A64">
        <w:rPr>
          <w:rFonts w:ascii="Tahoma" w:hAnsi="Tahoma" w:cs="Tahoma"/>
          <w:bCs/>
          <w:sz w:val="20"/>
          <w:szCs w:val="20"/>
        </w:rPr>
        <w:t xml:space="preserve"> </w:t>
      </w:r>
      <w:r>
        <w:rPr>
          <w:rFonts w:ascii="Tahoma" w:hAnsi="Tahoma" w:cs="Tahoma"/>
          <w:bCs/>
          <w:sz w:val="20"/>
          <w:szCs w:val="20"/>
        </w:rPr>
        <w:t xml:space="preserve">_________________________________  </w:t>
      </w:r>
      <w:r w:rsidRPr="00A371CF">
        <w:rPr>
          <w:rFonts w:ascii="Tahoma" w:hAnsi="Tahoma" w:cs="Tahoma"/>
          <w:bCs/>
          <w:sz w:val="20"/>
          <w:szCs w:val="20"/>
        </w:rPr>
        <w:t xml:space="preserve">e </w:t>
      </w:r>
      <w:r>
        <w:rPr>
          <w:rFonts w:ascii="Tahoma" w:hAnsi="Tahoma" w:cs="Tahoma"/>
          <w:bCs/>
          <w:sz w:val="20"/>
          <w:szCs w:val="20"/>
        </w:rPr>
        <w:t>i</w:t>
      </w:r>
      <w:r w:rsidRPr="00A371CF">
        <w:rPr>
          <w:rFonts w:ascii="Tahoma" w:hAnsi="Tahoma" w:cs="Tahoma"/>
          <w:bCs/>
          <w:sz w:val="20"/>
          <w:szCs w:val="20"/>
        </w:rPr>
        <w:t>l provvedimento di autorizzazione a partecipare alle gare</w:t>
      </w:r>
      <w:r>
        <w:rPr>
          <w:rFonts w:ascii="Tahoma" w:hAnsi="Tahoma" w:cs="Tahoma"/>
          <w:bCs/>
          <w:sz w:val="20"/>
          <w:szCs w:val="20"/>
        </w:rPr>
        <w:t xml:space="preserve"> è stato emesso il ________________ da _________________________________ ;</w:t>
      </w:r>
    </w:p>
    <w:p w14:paraId="5E615728" w14:textId="77777777" w:rsidR="00D830CF" w:rsidRPr="00030343" w:rsidRDefault="00D830CF" w:rsidP="00D5538B">
      <w:pPr>
        <w:numPr>
          <w:ilvl w:val="0"/>
          <w:numId w:val="19"/>
        </w:numPr>
        <w:suppressAutoHyphens w:val="0"/>
        <w:spacing w:before="60" w:after="120" w:line="240" w:lineRule="auto"/>
        <w:ind w:left="357" w:hanging="357"/>
        <w:jc w:val="both"/>
        <w:rPr>
          <w:rFonts w:ascii="Tahoma" w:hAnsi="Tahoma" w:cs="Tahoma"/>
          <w:sz w:val="16"/>
          <w:szCs w:val="20"/>
        </w:rPr>
      </w:pPr>
      <w:r>
        <w:rPr>
          <w:rFonts w:ascii="Tahoma" w:hAnsi="Tahoma" w:cs="Tahoma"/>
          <w:bCs/>
          <w:sz w:val="20"/>
          <w:szCs w:val="20"/>
        </w:rPr>
        <w:t>di presentare in allegato, unitamente alla dichiarazione precedente,</w:t>
      </w:r>
      <w:r w:rsidRPr="00EC604F">
        <w:rPr>
          <w:rFonts w:ascii="Tahoma" w:hAnsi="Tahoma" w:cs="Tahoma"/>
          <w:bCs/>
          <w:i/>
          <w:sz w:val="18"/>
          <w:szCs w:val="20"/>
        </w:rPr>
        <w:t xml:space="preserve"> </w:t>
      </w:r>
      <w:r w:rsidRPr="00EC604F">
        <w:rPr>
          <w:rFonts w:ascii="Tahoma" w:hAnsi="Tahoma" w:cs="Tahoma"/>
          <w:bCs/>
          <w:sz w:val="20"/>
          <w:szCs w:val="20"/>
        </w:rPr>
        <w:t>la relazione di un professionista in possesso dei requisiti di cui all'</w:t>
      </w:r>
      <w:hyperlink r:id="rId10">
        <w:r w:rsidRPr="005930DD">
          <w:rPr>
            <w:rStyle w:val="Collegamentoipertestuale"/>
            <w:rFonts w:ascii="Tahoma" w:hAnsi="Tahoma" w:cs="Tahoma"/>
            <w:bCs/>
            <w:color w:val="auto"/>
            <w:sz w:val="20"/>
            <w:szCs w:val="20"/>
            <w:u w:val="none"/>
          </w:rPr>
          <w:t>articolo 2, comma 1 - lettera o), del D.Lgs. n. 14/2019</w:t>
        </w:r>
      </w:hyperlink>
      <w:r w:rsidRPr="00EC604F">
        <w:rPr>
          <w:rFonts w:ascii="Tahoma" w:hAnsi="Tahoma" w:cs="Tahoma"/>
          <w:bCs/>
          <w:sz w:val="20"/>
          <w:szCs w:val="20"/>
        </w:rPr>
        <w:t>,</w:t>
      </w:r>
      <w:r>
        <w:rPr>
          <w:rFonts w:ascii="Tahoma" w:hAnsi="Tahoma" w:cs="Tahoma"/>
          <w:bCs/>
          <w:sz w:val="20"/>
          <w:szCs w:val="20"/>
        </w:rPr>
        <w:t xml:space="preserve"> che attesta</w:t>
      </w:r>
      <w:r w:rsidRPr="00EC604F">
        <w:rPr>
          <w:rFonts w:ascii="Tahoma" w:hAnsi="Tahoma" w:cs="Tahoma"/>
          <w:bCs/>
          <w:sz w:val="20"/>
          <w:szCs w:val="20"/>
        </w:rPr>
        <w:t xml:space="preserve"> la conformità al piano e la ragionevole capacità di adempimento del contratto</w:t>
      </w:r>
      <w:r>
        <w:rPr>
          <w:rFonts w:ascii="Tahoma" w:hAnsi="Tahoma" w:cs="Tahoma"/>
          <w:bCs/>
          <w:sz w:val="20"/>
          <w:szCs w:val="20"/>
        </w:rPr>
        <w:t>;</w:t>
      </w:r>
    </w:p>
    <w:p w14:paraId="57597458" w14:textId="77777777" w:rsidR="00030343" w:rsidRPr="005C0D02" w:rsidRDefault="00030343" w:rsidP="00030343">
      <w:pPr>
        <w:spacing w:before="60" w:after="0"/>
        <w:ind w:left="357"/>
        <w:jc w:val="both"/>
        <w:rPr>
          <w:rFonts w:ascii="Tahoma" w:hAnsi="Tahoma" w:cs="Tahoma"/>
          <w:b/>
          <w:i/>
          <w:sz w:val="16"/>
          <w:szCs w:val="20"/>
        </w:rPr>
      </w:pPr>
      <w:r>
        <w:rPr>
          <w:rFonts w:ascii="Tahoma" w:hAnsi="Tahoma" w:cs="Tahoma"/>
          <w:b/>
          <w:i/>
          <w:sz w:val="16"/>
          <w:szCs w:val="20"/>
        </w:rPr>
        <w:t>(solo in caso di raggruppamento)</w:t>
      </w:r>
    </w:p>
    <w:p w14:paraId="1DD13381" w14:textId="77777777" w:rsidR="00030343" w:rsidRPr="00EC604F" w:rsidRDefault="00030343" w:rsidP="00030343">
      <w:pPr>
        <w:numPr>
          <w:ilvl w:val="0"/>
          <w:numId w:val="19"/>
        </w:numPr>
        <w:suppressAutoHyphens w:val="0"/>
        <w:spacing w:after="120" w:line="240" w:lineRule="auto"/>
        <w:ind w:left="357" w:hanging="357"/>
        <w:jc w:val="both"/>
        <w:rPr>
          <w:rFonts w:ascii="Tahoma" w:hAnsi="Tahoma" w:cs="Tahoma"/>
          <w:sz w:val="16"/>
          <w:szCs w:val="20"/>
        </w:rPr>
      </w:pPr>
      <w:r w:rsidRPr="00A371CF">
        <w:rPr>
          <w:rFonts w:ascii="Tahoma" w:hAnsi="Tahoma" w:cs="Tahoma"/>
          <w:bCs/>
          <w:sz w:val="20"/>
          <w:szCs w:val="20"/>
        </w:rPr>
        <w:t>che le altre imprese aderenti al raggruppamento non sono assoggettate ad una procedura con</w:t>
      </w:r>
      <w:r>
        <w:rPr>
          <w:rFonts w:ascii="Tahoma" w:hAnsi="Tahoma" w:cs="Tahoma"/>
          <w:bCs/>
          <w:sz w:val="20"/>
          <w:szCs w:val="20"/>
        </w:rPr>
        <w:t>corsuale, ai sensi dell’art.</w:t>
      </w:r>
      <w:r w:rsidRPr="00A371CF">
        <w:rPr>
          <w:rFonts w:ascii="Tahoma" w:hAnsi="Tahoma" w:cs="Tahoma"/>
          <w:bCs/>
          <w:sz w:val="20"/>
          <w:szCs w:val="20"/>
        </w:rPr>
        <w:t xml:space="preserve"> 95, commi 4 e 5, del D.Lgs. n. 14/2019;</w:t>
      </w:r>
    </w:p>
    <w:p w14:paraId="7DB1A60A" w14:textId="77777777" w:rsidR="00D830CF" w:rsidRPr="00A371CF" w:rsidRDefault="00D830CF" w:rsidP="00D830CF">
      <w:pPr>
        <w:spacing w:before="200" w:after="60"/>
        <w:jc w:val="both"/>
        <w:rPr>
          <w:rFonts w:ascii="Tahoma" w:hAnsi="Tahoma" w:cs="Tahoma"/>
          <w:sz w:val="16"/>
          <w:szCs w:val="20"/>
        </w:rPr>
      </w:pPr>
      <w:r>
        <w:rPr>
          <w:rFonts w:ascii="Tahoma" w:hAnsi="Tahoma" w:cs="Tahoma"/>
          <w:b/>
          <w:i/>
          <w:sz w:val="16"/>
          <w:szCs w:val="20"/>
        </w:rPr>
        <w:t>(</w:t>
      </w:r>
      <w:r w:rsidRPr="00EC604F">
        <w:rPr>
          <w:rFonts w:ascii="Tahoma" w:hAnsi="Tahoma" w:cs="Tahoma"/>
          <w:b/>
          <w:i/>
          <w:sz w:val="16"/>
          <w:szCs w:val="20"/>
        </w:rPr>
        <w:t>solo per gli operatori economici che hanno depositato domanda per il concordato preventivo con continuità aziendale di cui all’art. 372 del Decreto Legislativo 12 gennaio 2019 n. 14 e per i quali non sia stato ancora adottato il decreto di ammissione al concordato stesso)</w:t>
      </w:r>
    </w:p>
    <w:p w14:paraId="233BC718" w14:textId="77777777" w:rsidR="00D830CF" w:rsidRPr="00D9343A" w:rsidRDefault="00D830CF" w:rsidP="00D5538B">
      <w:pPr>
        <w:pStyle w:val="Paragrafoelenco1"/>
        <w:numPr>
          <w:ilvl w:val="0"/>
          <w:numId w:val="18"/>
        </w:numPr>
        <w:spacing w:before="60" w:after="60" w:line="240" w:lineRule="auto"/>
        <w:rPr>
          <w:rFonts w:ascii="Tahoma" w:hAnsi="Tahoma" w:cs="Tahoma"/>
          <w:sz w:val="20"/>
          <w:szCs w:val="24"/>
        </w:rPr>
      </w:pPr>
      <w:r w:rsidRPr="00F4089E">
        <w:rPr>
          <w:rFonts w:ascii="Tahoma" w:hAnsi="Tahoma" w:cs="Tahoma"/>
          <w:sz w:val="20"/>
        </w:rPr>
        <w:t xml:space="preserve">ad integrazione di quanto </w:t>
      </w:r>
      <w:r>
        <w:rPr>
          <w:rFonts w:ascii="Tahoma" w:hAnsi="Tahoma" w:cs="Tahoma"/>
          <w:sz w:val="20"/>
        </w:rPr>
        <w:t>indicato</w:t>
      </w:r>
      <w:r w:rsidRPr="00F4089E">
        <w:rPr>
          <w:rFonts w:ascii="Tahoma" w:hAnsi="Tahoma" w:cs="Tahoma"/>
          <w:sz w:val="20"/>
        </w:rPr>
        <w:t xml:space="preserve"> nella parte III, sez. C – lett. d), del D.G.U.E., gli estremi del deposito della domanda di </w:t>
      </w:r>
      <w:r w:rsidRPr="00F4089E">
        <w:rPr>
          <w:rFonts w:ascii="Tahoma" w:hAnsi="Tahoma" w:cs="Tahoma"/>
          <w:iCs/>
          <w:sz w:val="20"/>
        </w:rPr>
        <w:t xml:space="preserve">concordato presso il Tribunale </w:t>
      </w:r>
      <w:r>
        <w:rPr>
          <w:rFonts w:ascii="Tahoma" w:hAnsi="Tahoma" w:cs="Tahoma"/>
          <w:iCs/>
          <w:sz w:val="20"/>
          <w:szCs w:val="24"/>
        </w:rPr>
        <w:t>di _____________________________, sono i seguenti:</w:t>
      </w:r>
    </w:p>
    <w:p w14:paraId="4751A821" w14:textId="77777777" w:rsidR="00D830CF" w:rsidRPr="00B150A4" w:rsidRDefault="00D830CF" w:rsidP="00D830CF">
      <w:pPr>
        <w:pStyle w:val="Paragrafoelenco1"/>
        <w:spacing w:before="60" w:line="360" w:lineRule="auto"/>
        <w:ind w:left="357"/>
        <w:rPr>
          <w:rFonts w:ascii="Tahoma" w:hAnsi="Tahoma" w:cs="Tahoma"/>
          <w:sz w:val="20"/>
          <w:szCs w:val="24"/>
        </w:rPr>
      </w:pPr>
      <w:r>
        <w:rPr>
          <w:rFonts w:ascii="Tahoma" w:hAnsi="Tahoma" w:cs="Tahoma"/>
          <w:iCs/>
          <w:sz w:val="20"/>
          <w:szCs w:val="24"/>
        </w:rPr>
        <w:t>__________________________________________________________________________________________________________________________________________________________________________</w:t>
      </w:r>
    </w:p>
    <w:p w14:paraId="22ABCD9C" w14:textId="77777777" w:rsidR="00D830CF" w:rsidRPr="00B150A4" w:rsidRDefault="00D830CF" w:rsidP="00D830CF">
      <w:pPr>
        <w:pStyle w:val="Paragrafoelenco1"/>
        <w:spacing w:after="60" w:line="360" w:lineRule="auto"/>
        <w:ind w:left="357"/>
        <w:rPr>
          <w:rFonts w:ascii="Tahoma" w:hAnsi="Tahoma" w:cs="Tahoma"/>
          <w:sz w:val="20"/>
          <w:szCs w:val="24"/>
        </w:rPr>
      </w:pPr>
      <w:r>
        <w:rPr>
          <w:rFonts w:ascii="Tahoma" w:hAnsi="Tahoma" w:cs="Tahoma"/>
          <w:iCs/>
          <w:sz w:val="20"/>
          <w:szCs w:val="24"/>
        </w:rPr>
        <w:t>_____________________________________________________________________________________</w:t>
      </w:r>
    </w:p>
    <w:p w14:paraId="33FBA86C" w14:textId="77777777" w:rsidR="00D830CF" w:rsidRPr="00F10BEF" w:rsidRDefault="00D830CF" w:rsidP="00D5538B">
      <w:pPr>
        <w:numPr>
          <w:ilvl w:val="0"/>
          <w:numId w:val="19"/>
        </w:numPr>
        <w:suppressAutoHyphens w:val="0"/>
        <w:spacing w:before="60" w:after="240" w:line="240" w:lineRule="auto"/>
        <w:ind w:left="357" w:hanging="357"/>
        <w:jc w:val="both"/>
        <w:rPr>
          <w:rFonts w:ascii="Tahoma" w:hAnsi="Tahoma" w:cs="Tahoma"/>
          <w:sz w:val="16"/>
          <w:szCs w:val="20"/>
        </w:rPr>
      </w:pPr>
      <w:r w:rsidRPr="00F4089E">
        <w:rPr>
          <w:rFonts w:ascii="Tahoma" w:hAnsi="Tahoma" w:cs="Tahoma"/>
          <w:sz w:val="20"/>
        </w:rPr>
        <w:t>di non partecipare alla gara quale mandataria di un raggruppamento temporaneo di imprese e che le altre imprese aderenti al raggruppamento non sono assoggettate ad una procedura concorsuale ai sensi dell’art.</w:t>
      </w:r>
      <w:r w:rsidRPr="00F4089E">
        <w:rPr>
          <w:rFonts w:ascii="Tahoma" w:hAnsi="Tahoma" w:cs="Tahoma"/>
          <w:bCs/>
          <w:sz w:val="20"/>
          <w:szCs w:val="20"/>
        </w:rPr>
        <w:t xml:space="preserve"> 95, commi 4 e 5, del D.Lgs. n. 14/2019</w:t>
      </w:r>
      <w:r>
        <w:rPr>
          <w:rFonts w:ascii="Tahoma" w:hAnsi="Tahoma" w:cs="Tahoma"/>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83685C" w14:paraId="3703FDE9" w14:textId="77777777" w:rsidTr="000D2DAE">
        <w:tc>
          <w:tcPr>
            <w:tcW w:w="9778" w:type="dxa"/>
            <w:shd w:val="clear" w:color="auto" w:fill="E7E6E6"/>
          </w:tcPr>
          <w:p w14:paraId="58790D67" w14:textId="77777777" w:rsidR="00D830CF" w:rsidRPr="0083685C" w:rsidRDefault="00D830CF" w:rsidP="000D2DAE">
            <w:pPr>
              <w:spacing w:before="60" w:after="60"/>
              <w:jc w:val="both"/>
              <w:rPr>
                <w:rFonts w:ascii="Tahoma" w:hAnsi="Tahoma" w:cs="Tahoma"/>
                <w:sz w:val="16"/>
                <w:szCs w:val="20"/>
              </w:rPr>
            </w:pPr>
            <w:r w:rsidRPr="0083685C">
              <w:rPr>
                <w:rFonts w:ascii="Tahoma" w:hAnsi="Tahoma" w:cs="Tahoma"/>
                <w:b/>
                <w:smallCaps/>
                <w:sz w:val="20"/>
                <w:szCs w:val="20"/>
              </w:rPr>
              <w:t>dichiarazioni in caso di sottoposizione a sequestro/confisca</w:t>
            </w:r>
          </w:p>
        </w:tc>
      </w:tr>
    </w:tbl>
    <w:p w14:paraId="2F30B727" w14:textId="77777777" w:rsidR="00D830CF" w:rsidRPr="00671A77" w:rsidRDefault="00D830CF" w:rsidP="00D830CF">
      <w:pPr>
        <w:spacing w:before="200" w:after="60"/>
        <w:jc w:val="both"/>
        <w:rPr>
          <w:rFonts w:ascii="Tahoma" w:hAnsi="Tahoma" w:cs="Tahoma"/>
          <w:sz w:val="16"/>
          <w:szCs w:val="16"/>
        </w:rPr>
      </w:pPr>
      <w:r w:rsidRPr="00671A77">
        <w:rPr>
          <w:rFonts w:ascii="Tahoma" w:hAnsi="Tahoma" w:cs="Tahoma"/>
          <w:b/>
          <w:i/>
          <w:sz w:val="16"/>
          <w:szCs w:val="16"/>
        </w:rPr>
        <w:t>(in caso di sottoposizione a sequestro o confisca ai sensi dell’art. 240-bis del codice penale o degli articoli 20 e 24 del Decreto Legislativo 6 settembre 2011 n. 159 e affidamento a custode o amministratore giudiziario o finanziario)</w:t>
      </w:r>
    </w:p>
    <w:p w14:paraId="7AEF0F08" w14:textId="77777777" w:rsidR="00D830CF" w:rsidRPr="00F4089E" w:rsidRDefault="00D830CF" w:rsidP="00325480">
      <w:pPr>
        <w:numPr>
          <w:ilvl w:val="0"/>
          <w:numId w:val="25"/>
        </w:numPr>
        <w:suppressAutoHyphens w:val="0"/>
        <w:spacing w:before="60" w:after="240" w:line="240" w:lineRule="auto"/>
        <w:ind w:left="357" w:hanging="357"/>
        <w:jc w:val="both"/>
        <w:rPr>
          <w:rFonts w:ascii="Tahoma" w:hAnsi="Tahoma" w:cs="Tahoma"/>
          <w:sz w:val="16"/>
          <w:szCs w:val="20"/>
        </w:rPr>
      </w:pPr>
      <w:r>
        <w:rPr>
          <w:rFonts w:ascii="Tahoma" w:hAnsi="Tahoma" w:cs="Tahoma"/>
          <w:sz w:val="20"/>
        </w:rPr>
        <w:t xml:space="preserve">per gli effetti di cui all’art. 96, comma 13, del Codice, che è stato emesso il provvedimento __________ </w:t>
      </w:r>
      <w:r>
        <w:rPr>
          <w:rFonts w:ascii="Tahoma" w:hAnsi="Tahoma" w:cs="Tahoma"/>
          <w:i/>
          <w:sz w:val="20"/>
        </w:rPr>
        <w:t xml:space="preserve"> </w:t>
      </w:r>
      <w:r w:rsidRPr="007E637F">
        <w:rPr>
          <w:rFonts w:ascii="Tahoma" w:hAnsi="Tahoma" w:cs="Tahoma"/>
          <w:sz w:val="20"/>
        </w:rPr>
        <w:t>in data _________</w:t>
      </w:r>
      <w:r>
        <w:rPr>
          <w:rFonts w:ascii="Tahoma" w:hAnsi="Tahoma" w:cs="Tahoma"/>
          <w:sz w:val="20"/>
        </w:rPr>
        <w:t xml:space="preserve"> da parte di ___________________________</w:t>
      </w:r>
      <w:r w:rsidR="00325480">
        <w:rPr>
          <w:rFonts w:ascii="Tahoma" w:hAnsi="Tahoma" w:cs="Tahoma"/>
          <w:sz w:val="20"/>
        </w:rPr>
        <w:t xml:space="preserve"> </w:t>
      </w:r>
      <w:r w:rsidR="00325480" w:rsidRPr="007E637F">
        <w:rPr>
          <w:rFonts w:ascii="Tahoma" w:hAnsi="Tahoma" w:cs="Tahoma"/>
          <w:i/>
          <w:sz w:val="20"/>
        </w:rPr>
        <w:t>(</w:t>
      </w:r>
      <w:r w:rsidR="00325480">
        <w:rPr>
          <w:rFonts w:ascii="Tahoma" w:hAnsi="Tahoma" w:cs="Tahoma"/>
          <w:i/>
          <w:sz w:val="20"/>
        </w:rPr>
        <w:t>indicare il tipo di provvedimento di Sottoposizione a sequestro o confisca ai sensi dell’art. 240-bis del codice penale e degli artt. 20 e 24 del D.Lgs. n. 159/2011, e affidamento a custode o amministratore giudiziario o finanziario</w:t>
      </w:r>
      <w:r w:rsidR="00325480" w:rsidRPr="007E637F">
        <w:rPr>
          <w:rFonts w:ascii="Tahoma" w:hAnsi="Tahoma" w:cs="Tahoma"/>
          <w:i/>
          <w:sz w:val="20"/>
        </w:rPr>
        <w:t>)</w:t>
      </w:r>
      <w:r>
        <w:rPr>
          <w:rFonts w:ascii="Tahoma" w:hAnsi="Tahoma" w:cs="Tahoma"/>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830CF" w:rsidRPr="00686591" w14:paraId="4051E954" w14:textId="77777777" w:rsidTr="00325480">
        <w:trPr>
          <w:hidden/>
        </w:trPr>
        <w:tc>
          <w:tcPr>
            <w:tcW w:w="9520" w:type="dxa"/>
            <w:shd w:val="clear" w:color="auto" w:fill="E7E6E6"/>
          </w:tcPr>
          <w:p w14:paraId="4020AB21" w14:textId="77777777" w:rsidR="00D830CF" w:rsidRPr="00686591" w:rsidRDefault="00D830CF" w:rsidP="000D2DAE">
            <w:pPr>
              <w:spacing w:before="60" w:after="60"/>
              <w:jc w:val="both"/>
              <w:rPr>
                <w:rFonts w:ascii="Tahoma" w:hAnsi="Tahoma" w:cs="Tahoma"/>
                <w:sz w:val="20"/>
                <w:szCs w:val="20"/>
              </w:rPr>
            </w:pPr>
            <w:r w:rsidRPr="00D51F28">
              <w:rPr>
                <w:rFonts w:ascii="Tahoma" w:hAnsi="Tahoma" w:cs="Tahoma"/>
                <w:b/>
                <w:bCs/>
                <w:vanish/>
              </w:rPr>
              <w:t>din allegatoga resa la presente dichiarazione, è necessario allegare la relativa documentazione a comprova</w:t>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sz w:val="20"/>
                <w:szCs w:val="20"/>
              </w:rPr>
              <w:t xml:space="preserve"> </w:t>
            </w:r>
            <w:r w:rsidRPr="00686591">
              <w:rPr>
                <w:rFonts w:ascii="Tahoma" w:hAnsi="Tahoma" w:cs="Tahoma"/>
                <w:b/>
                <w:bCs/>
                <w:smallCaps/>
                <w:sz w:val="20"/>
                <w:szCs w:val="20"/>
              </w:rPr>
              <w:t>assunzione di specifici impegni in materia di tutela del lavoro, di inclusione delle persone disabili o svantaggiate, parità di genere e generazionale</w:t>
            </w:r>
          </w:p>
        </w:tc>
      </w:tr>
    </w:tbl>
    <w:p w14:paraId="21711B47" w14:textId="77777777" w:rsidR="007614CB" w:rsidRPr="006C49E0" w:rsidRDefault="007614CB" w:rsidP="007614CB">
      <w:pPr>
        <w:spacing w:before="120"/>
        <w:ind w:left="357"/>
        <w:jc w:val="both"/>
        <w:rPr>
          <w:rFonts w:ascii="Tahoma" w:hAnsi="Tahoma" w:cs="Tahoma"/>
          <w:sz w:val="20"/>
        </w:rPr>
      </w:pPr>
      <w:r w:rsidRPr="006C49E0">
        <w:rPr>
          <w:rFonts w:ascii="Tahoma" w:hAnsi="Tahoma" w:cs="Tahoma"/>
          <w:b/>
          <w:bCs/>
          <w:i/>
          <w:iCs/>
          <w:sz w:val="16"/>
          <w:szCs w:val="16"/>
        </w:rPr>
        <w:t xml:space="preserve">(è necessario barrare </w:t>
      </w:r>
      <w:r>
        <w:rPr>
          <w:rFonts w:ascii="Tahoma" w:hAnsi="Tahoma" w:cs="Tahoma"/>
          <w:b/>
          <w:bCs/>
          <w:i/>
          <w:iCs/>
          <w:sz w:val="16"/>
          <w:szCs w:val="16"/>
        </w:rPr>
        <w:t>una delle tre</w:t>
      </w:r>
      <w:r w:rsidRPr="006C49E0">
        <w:rPr>
          <w:rFonts w:ascii="Tahoma" w:hAnsi="Tahoma" w:cs="Tahoma"/>
          <w:b/>
          <w:bCs/>
          <w:i/>
          <w:iCs/>
          <w:sz w:val="16"/>
          <w:szCs w:val="16"/>
        </w:rPr>
        <w:t xml:space="preserve"> caselle</w:t>
      </w:r>
      <w:r>
        <w:rPr>
          <w:rFonts w:ascii="Tahoma" w:hAnsi="Tahoma" w:cs="Tahoma"/>
          <w:b/>
          <w:bCs/>
          <w:i/>
          <w:iCs/>
          <w:sz w:val="16"/>
          <w:szCs w:val="16"/>
        </w:rPr>
        <w:t xml:space="preserve"> sotto riportate</w:t>
      </w:r>
      <w:r w:rsidRPr="006C49E0">
        <w:rPr>
          <w:rFonts w:ascii="Tahoma" w:hAnsi="Tahoma" w:cs="Tahoma"/>
          <w:i/>
          <w:iCs/>
          <w:sz w:val="16"/>
          <w:szCs w:val="16"/>
        </w:rPr>
        <w:t>):</w:t>
      </w:r>
    </w:p>
    <w:p w14:paraId="0B302B84" w14:textId="77777777" w:rsidR="007614CB" w:rsidRPr="00F22FE3" w:rsidRDefault="007614CB" w:rsidP="00112BD0">
      <w:pPr>
        <w:numPr>
          <w:ilvl w:val="0"/>
          <w:numId w:val="28"/>
        </w:numPr>
        <w:suppressAutoHyphens w:val="0"/>
        <w:spacing w:before="60" w:after="60" w:line="240" w:lineRule="auto"/>
        <w:jc w:val="both"/>
        <w:rPr>
          <w:rFonts w:ascii="Tahoma" w:hAnsi="Tahoma" w:cs="Tahoma"/>
          <w:sz w:val="20"/>
          <w:szCs w:val="20"/>
        </w:rPr>
      </w:pPr>
      <w:r w:rsidRPr="00F22FE3">
        <w:rPr>
          <w:rFonts w:ascii="Tahoma" w:hAnsi="Tahoma" w:cs="Tahoma"/>
          <w:sz w:val="20"/>
          <w:szCs w:val="20"/>
        </w:rPr>
        <w:t>di applicare al personale impiegato nell’esecuzione del contratto per tutta la sua durata il CCNL</w:t>
      </w:r>
      <w:r w:rsidRPr="00F22FE3">
        <w:rPr>
          <w:rFonts w:ascii="Tahoma" w:hAnsi="Tahoma" w:cs="Tahoma"/>
          <w:b/>
          <w:sz w:val="20"/>
          <w:szCs w:val="20"/>
        </w:rPr>
        <w:t xml:space="preserve"> </w:t>
      </w:r>
      <w:r w:rsidR="00112BD0" w:rsidRPr="00112BD0">
        <w:rPr>
          <w:rFonts w:ascii="Tahoma" w:hAnsi="Tahoma" w:cs="Tahoma"/>
          <w:b/>
          <w:sz w:val="20"/>
          <w:szCs w:val="20"/>
        </w:rPr>
        <w:t>per i dipendenti delle Agenzie di Somministrazione di lavoro</w:t>
      </w:r>
      <w:r w:rsidRPr="00F22FE3">
        <w:rPr>
          <w:rFonts w:ascii="Tahoma" w:hAnsi="Tahoma" w:cs="Tahoma"/>
          <w:b/>
          <w:sz w:val="20"/>
          <w:szCs w:val="20"/>
        </w:rPr>
        <w:t xml:space="preserve"> </w:t>
      </w:r>
      <w:r w:rsidRPr="00F22FE3">
        <w:rPr>
          <w:rFonts w:ascii="Tahoma" w:hAnsi="Tahoma" w:cs="Tahoma"/>
          <w:sz w:val="20"/>
          <w:szCs w:val="20"/>
        </w:rPr>
        <w:t xml:space="preserve">(Codice alfanumerico unico di cui all’art. 16-quater del D.L. n. 76/2020: </w:t>
      </w:r>
      <w:r w:rsidR="00112BD0" w:rsidRPr="00112BD0">
        <w:rPr>
          <w:rFonts w:ascii="Tahoma" w:hAnsi="Tahoma" w:cs="Tahoma"/>
          <w:b/>
          <w:sz w:val="20"/>
          <w:szCs w:val="20"/>
        </w:rPr>
        <w:t>V212</w:t>
      </w:r>
      <w:r w:rsidRPr="00F22FE3">
        <w:rPr>
          <w:rFonts w:ascii="Tahoma" w:hAnsi="Tahoma" w:cs="Tahoma"/>
          <w:sz w:val="20"/>
          <w:szCs w:val="20"/>
        </w:rPr>
        <w:t>) indicato nel disciplinare di gara;</w:t>
      </w:r>
    </w:p>
    <w:p w14:paraId="52022DAF" w14:textId="77777777" w:rsidR="007614CB" w:rsidRPr="00E4463A" w:rsidRDefault="007614CB" w:rsidP="007614CB">
      <w:pPr>
        <w:spacing w:before="60" w:after="60"/>
        <w:jc w:val="both"/>
        <w:rPr>
          <w:rFonts w:ascii="Tahoma" w:hAnsi="Tahoma" w:cs="Tahoma"/>
          <w:b/>
          <w:i/>
          <w:sz w:val="20"/>
          <w:szCs w:val="20"/>
        </w:rPr>
      </w:pPr>
      <w:r w:rsidRPr="00E4463A">
        <w:rPr>
          <w:rFonts w:ascii="Tahoma" w:hAnsi="Tahoma" w:cs="Tahoma"/>
          <w:b/>
          <w:i/>
          <w:sz w:val="20"/>
          <w:szCs w:val="20"/>
        </w:rPr>
        <w:t xml:space="preserve">o, in alternativa: </w:t>
      </w:r>
    </w:p>
    <w:p w14:paraId="389F7E66" w14:textId="29DE62A6" w:rsidR="007614CB" w:rsidRPr="00E4463A" w:rsidRDefault="007614CB" w:rsidP="00112BD0">
      <w:pPr>
        <w:numPr>
          <w:ilvl w:val="0"/>
          <w:numId w:val="28"/>
        </w:numPr>
        <w:suppressAutoHyphens w:val="0"/>
        <w:spacing w:before="60" w:after="60" w:line="240" w:lineRule="auto"/>
        <w:jc w:val="both"/>
        <w:rPr>
          <w:rFonts w:ascii="Tahoma" w:hAnsi="Tahoma" w:cs="Tahoma"/>
          <w:sz w:val="20"/>
          <w:szCs w:val="20"/>
        </w:rPr>
      </w:pPr>
      <w:r w:rsidRPr="006D5B16">
        <w:rPr>
          <w:rFonts w:ascii="Tahoma" w:hAnsi="Tahoma" w:cs="Tahoma"/>
          <w:sz w:val="20"/>
          <w:szCs w:val="20"/>
        </w:rPr>
        <w:t>di applicare al proprio personale il seguente contratto collettivo nazionale ________________________________________ - Codice alfanumerico unico di cui all’art. 16-quater del D.L. n. 76/2020 ____ / _____, ma di impegnarsi, ai sensi dell’art. 11 del D.Lgs. n. 36/2023, ad applicare nell’esecuzione delle prestazioni oggetto del contratto, per tutta la durata dello stesso, il CCNL</w:t>
      </w:r>
      <w:r w:rsidRPr="00F22FE3">
        <w:rPr>
          <w:rFonts w:ascii="Tahoma" w:hAnsi="Tahoma" w:cs="Tahoma"/>
          <w:b/>
          <w:sz w:val="20"/>
          <w:szCs w:val="20"/>
        </w:rPr>
        <w:t xml:space="preserve"> </w:t>
      </w:r>
      <w:r w:rsidR="00112BD0" w:rsidRPr="00112BD0">
        <w:rPr>
          <w:rFonts w:ascii="Tahoma" w:hAnsi="Tahoma" w:cs="Tahoma"/>
          <w:b/>
          <w:iCs/>
          <w:sz w:val="20"/>
          <w:szCs w:val="20"/>
        </w:rPr>
        <w:t>per i dipendenti delle Agenzie di Somministrazione di lavoro</w:t>
      </w:r>
      <w:r w:rsidRPr="00F22FE3">
        <w:rPr>
          <w:rFonts w:ascii="Tahoma" w:hAnsi="Tahoma" w:cs="Tahoma"/>
          <w:b/>
          <w:sz w:val="20"/>
          <w:szCs w:val="20"/>
        </w:rPr>
        <w:t xml:space="preserve"> </w:t>
      </w:r>
      <w:r w:rsidRPr="00F22FE3">
        <w:rPr>
          <w:rFonts w:ascii="Tahoma" w:hAnsi="Tahoma" w:cs="Tahoma"/>
          <w:sz w:val="20"/>
          <w:szCs w:val="20"/>
        </w:rPr>
        <w:t xml:space="preserve">(Codice alfanumerico unico di cui all’art. 16-quater del D.L. n. 76/2020: </w:t>
      </w:r>
      <w:r w:rsidR="00112BD0" w:rsidRPr="00112BD0">
        <w:rPr>
          <w:rFonts w:ascii="Tahoma" w:hAnsi="Tahoma" w:cs="Tahoma"/>
          <w:b/>
          <w:sz w:val="20"/>
          <w:szCs w:val="20"/>
        </w:rPr>
        <w:t>V212</w:t>
      </w:r>
      <w:r>
        <w:rPr>
          <w:rFonts w:ascii="Tahoma" w:hAnsi="Tahoma" w:cs="Tahoma"/>
          <w:sz w:val="20"/>
          <w:szCs w:val="20"/>
        </w:rPr>
        <w:t>;</w:t>
      </w:r>
    </w:p>
    <w:p w14:paraId="59C0D124" w14:textId="77777777" w:rsidR="007614CB" w:rsidRPr="00E4463A" w:rsidRDefault="007614CB" w:rsidP="007614CB">
      <w:pPr>
        <w:spacing w:before="60" w:after="60"/>
        <w:jc w:val="both"/>
        <w:rPr>
          <w:rFonts w:ascii="Tahoma" w:hAnsi="Tahoma" w:cs="Tahoma"/>
          <w:b/>
          <w:i/>
          <w:sz w:val="20"/>
          <w:szCs w:val="20"/>
        </w:rPr>
      </w:pPr>
      <w:r w:rsidRPr="00E4463A">
        <w:rPr>
          <w:rFonts w:ascii="Tahoma" w:hAnsi="Tahoma" w:cs="Tahoma"/>
          <w:b/>
          <w:i/>
          <w:sz w:val="20"/>
          <w:szCs w:val="20"/>
        </w:rPr>
        <w:t xml:space="preserve">o, in alternativa: </w:t>
      </w:r>
    </w:p>
    <w:p w14:paraId="552433DC" w14:textId="77777777" w:rsidR="007614CB" w:rsidRPr="00B32C08" w:rsidRDefault="007614CB" w:rsidP="007614CB">
      <w:pPr>
        <w:numPr>
          <w:ilvl w:val="0"/>
          <w:numId w:val="28"/>
        </w:numPr>
        <w:suppressAutoHyphens w:val="0"/>
        <w:spacing w:before="60" w:after="60" w:line="240" w:lineRule="auto"/>
        <w:ind w:left="357" w:hanging="357"/>
        <w:jc w:val="both"/>
        <w:rPr>
          <w:rFonts w:ascii="Tahoma" w:hAnsi="Tahoma" w:cs="Tahoma"/>
          <w:b/>
          <w:i/>
          <w:sz w:val="20"/>
          <w:szCs w:val="20"/>
        </w:rPr>
      </w:pPr>
      <w:r w:rsidRPr="00B32C08">
        <w:rPr>
          <w:rFonts w:ascii="Tahoma" w:hAnsi="Tahoma" w:cs="Tahoma"/>
          <w:sz w:val="20"/>
          <w:szCs w:val="20"/>
        </w:rPr>
        <w:t>applicare al proprio personale il seguente contratto collettivo nazionale ________________________________________ - Codice alfanumerico unico di cui all’art. 16-quater del D.L. n. 76/2020 ____ / _____, che, pur differendo da quello indicato negli atti di gara dalla Stazione Appaltante, garantisce ai dipendenti le stess</w:t>
      </w:r>
      <w:r>
        <w:rPr>
          <w:rFonts w:ascii="Tahoma" w:hAnsi="Tahoma" w:cs="Tahoma"/>
          <w:sz w:val="20"/>
          <w:szCs w:val="20"/>
        </w:rPr>
        <w:t xml:space="preserve">e tutele economiche e normative, </w:t>
      </w:r>
      <w:r w:rsidRPr="00E4463A">
        <w:rPr>
          <w:rFonts w:ascii="Tahoma" w:hAnsi="Tahoma" w:cs="Tahoma"/>
          <w:sz w:val="20"/>
          <w:szCs w:val="20"/>
        </w:rPr>
        <w:t xml:space="preserve">come evidenziato nella dichiarazione di equivalenza che la </w:t>
      </w:r>
      <w:r>
        <w:rPr>
          <w:rFonts w:ascii="Tahoma" w:hAnsi="Tahoma" w:cs="Tahoma"/>
          <w:sz w:val="20"/>
          <w:szCs w:val="20"/>
        </w:rPr>
        <w:t>S</w:t>
      </w:r>
      <w:r w:rsidRPr="00E4463A">
        <w:rPr>
          <w:rFonts w:ascii="Tahoma" w:hAnsi="Tahoma" w:cs="Tahoma"/>
          <w:sz w:val="20"/>
          <w:szCs w:val="20"/>
        </w:rPr>
        <w:t xml:space="preserve">tazione </w:t>
      </w:r>
      <w:r>
        <w:rPr>
          <w:rFonts w:ascii="Tahoma" w:hAnsi="Tahoma" w:cs="Tahoma"/>
          <w:sz w:val="20"/>
          <w:szCs w:val="20"/>
        </w:rPr>
        <w:t>A</w:t>
      </w:r>
      <w:r w:rsidRPr="00E4463A">
        <w:rPr>
          <w:rFonts w:ascii="Tahoma" w:hAnsi="Tahoma" w:cs="Tahoma"/>
          <w:sz w:val="20"/>
          <w:szCs w:val="20"/>
        </w:rPr>
        <w:t>ppaltante provvederà ad acquisire prima di procedere all’aggiudicazione;</w:t>
      </w:r>
    </w:p>
    <w:p w14:paraId="68E65A55" w14:textId="77777777" w:rsidR="007614CB" w:rsidRDefault="007614CB" w:rsidP="007614CB">
      <w:pPr>
        <w:spacing w:before="120" w:after="60"/>
        <w:ind w:left="397" w:hanging="397"/>
        <w:jc w:val="both"/>
        <w:rPr>
          <w:rFonts w:ascii="Tahoma" w:hAnsi="Tahoma" w:cs="Tahoma"/>
          <w:b/>
          <w:i/>
          <w:sz w:val="20"/>
          <w:szCs w:val="20"/>
        </w:rPr>
      </w:pPr>
      <w:r w:rsidRPr="00902DA9">
        <w:rPr>
          <w:rFonts w:ascii="Wingdings 2" w:hAnsi="Wingdings 2" w:cs="Tahoma"/>
          <w:sz w:val="24"/>
          <w:szCs w:val="20"/>
        </w:rPr>
        <w:sym w:font="Wingdings 2" w:char="F052"/>
      </w:r>
      <w:r w:rsidRPr="00902DA9">
        <w:rPr>
          <w:rFonts w:ascii="Tahoma" w:hAnsi="Tahoma" w:cs="Tahoma"/>
          <w:sz w:val="24"/>
          <w:szCs w:val="20"/>
        </w:rPr>
        <w:t xml:space="preserve"> </w:t>
      </w:r>
      <w:r>
        <w:rPr>
          <w:rFonts w:ascii="Tahoma" w:hAnsi="Tahoma" w:cs="Tahoma"/>
          <w:sz w:val="20"/>
          <w:szCs w:val="20"/>
        </w:rPr>
        <w:t xml:space="preserve">di </w:t>
      </w:r>
      <w:r w:rsidRPr="00B32C08">
        <w:rPr>
          <w:rFonts w:ascii="Tahoma" w:hAnsi="Tahoma" w:cs="Tahoma"/>
          <w:sz w:val="20"/>
          <w:szCs w:val="20"/>
        </w:rPr>
        <w:t xml:space="preserve">assicurare l’applicazione delle medesime tutele economiche e normative </w:t>
      </w:r>
      <w:r>
        <w:rPr>
          <w:rFonts w:ascii="Tahoma" w:hAnsi="Tahoma" w:cs="Tahoma"/>
          <w:sz w:val="20"/>
          <w:szCs w:val="20"/>
        </w:rPr>
        <w:t>garantite ai propri dipendenti anche</w:t>
      </w:r>
      <w:r w:rsidRPr="00B32C08">
        <w:rPr>
          <w:rFonts w:ascii="Tahoma" w:hAnsi="Tahoma" w:cs="Tahoma"/>
          <w:sz w:val="20"/>
          <w:szCs w:val="20"/>
        </w:rPr>
        <w:t xml:space="preserve"> ai lavoratori delle im</w:t>
      </w:r>
      <w:r>
        <w:rPr>
          <w:rFonts w:ascii="Tahoma" w:hAnsi="Tahoma" w:cs="Tahoma"/>
          <w:sz w:val="20"/>
          <w:szCs w:val="20"/>
        </w:rPr>
        <w:t>prese che operano in subappalto;</w:t>
      </w:r>
    </w:p>
    <w:p w14:paraId="68245FCB" w14:textId="77777777" w:rsidR="00D830CF" w:rsidRPr="0027013B" w:rsidRDefault="00D830CF" w:rsidP="007614CB">
      <w:pPr>
        <w:numPr>
          <w:ilvl w:val="0"/>
          <w:numId w:val="28"/>
        </w:numPr>
        <w:suppressAutoHyphens w:val="0"/>
        <w:spacing w:before="240" w:after="60" w:line="240" w:lineRule="auto"/>
        <w:ind w:left="357" w:hanging="357"/>
        <w:jc w:val="both"/>
        <w:rPr>
          <w:rFonts w:ascii="Tahoma" w:hAnsi="Tahoma" w:cs="Tahoma"/>
          <w:b/>
          <w:i/>
          <w:sz w:val="20"/>
          <w:szCs w:val="20"/>
        </w:rPr>
      </w:pPr>
      <w:r w:rsidRPr="0027013B">
        <w:rPr>
          <w:rFonts w:ascii="Tahoma" w:hAnsi="Tahoma" w:cs="Tahoma"/>
          <w:sz w:val="20"/>
          <w:szCs w:val="20"/>
        </w:rPr>
        <w:t xml:space="preserve">di avere, alla data di presentazione della domanda, un numero di dipendenti impiegati pari a </w:t>
      </w:r>
      <w:r>
        <w:rPr>
          <w:rFonts w:ascii="Tahoma" w:hAnsi="Tahoma" w:cs="Tahoma"/>
          <w:sz w:val="20"/>
          <w:szCs w:val="20"/>
        </w:rPr>
        <w:t>_____</w:t>
      </w:r>
      <w:r w:rsidRPr="0027013B">
        <w:rPr>
          <w:rFonts w:ascii="Tahoma" w:hAnsi="Tahoma" w:cs="Tahoma"/>
          <w:sz w:val="20"/>
          <w:szCs w:val="20"/>
        </w:rPr>
        <w:t>;</w:t>
      </w:r>
    </w:p>
    <w:p w14:paraId="567BE4AF" w14:textId="77777777" w:rsidR="00D830CF" w:rsidRPr="00BC6120" w:rsidRDefault="00D830CF" w:rsidP="00D830CF">
      <w:pPr>
        <w:spacing w:before="240" w:after="60"/>
        <w:jc w:val="both"/>
        <w:rPr>
          <w:rFonts w:ascii="Tahoma" w:hAnsi="Tahoma" w:cs="Tahoma"/>
          <w:b/>
          <w:i/>
          <w:sz w:val="16"/>
          <w:szCs w:val="20"/>
        </w:rPr>
      </w:pPr>
      <w:r w:rsidRPr="00BC6120">
        <w:rPr>
          <w:rFonts w:ascii="Tahoma" w:hAnsi="Tahoma" w:cs="Tahoma"/>
          <w:b/>
          <w:bCs/>
          <w:i/>
          <w:sz w:val="16"/>
          <w:szCs w:val="20"/>
        </w:rPr>
        <w:t xml:space="preserve">(solo per l’operatore economico </w:t>
      </w:r>
      <w:r w:rsidRPr="00BC6120">
        <w:rPr>
          <w:rFonts w:ascii="Tahoma" w:hAnsi="Tahoma" w:cs="Tahoma"/>
          <w:b/>
          <w:bCs/>
          <w:i/>
          <w:iCs/>
          <w:sz w:val="16"/>
          <w:szCs w:val="20"/>
        </w:rPr>
        <w:t>con numero di dipendenti superiore a 50, è necessario barrare tutte le seguenti dichiarazioni</w:t>
      </w:r>
      <w:r w:rsidRPr="00BC6120">
        <w:rPr>
          <w:rFonts w:ascii="Tahoma" w:hAnsi="Tahoma" w:cs="Tahoma"/>
          <w:b/>
          <w:i/>
          <w:sz w:val="16"/>
          <w:szCs w:val="20"/>
        </w:rPr>
        <w:t>):</w:t>
      </w:r>
    </w:p>
    <w:p w14:paraId="6A00E3AA" w14:textId="77777777" w:rsidR="00D830CF" w:rsidRPr="00DA7EF1" w:rsidRDefault="00D830CF" w:rsidP="00D5538B">
      <w:pPr>
        <w:numPr>
          <w:ilvl w:val="0"/>
          <w:numId w:val="29"/>
        </w:numPr>
        <w:suppressAutoHyphens w:val="0"/>
        <w:spacing w:before="12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aver assolto agli obblighi di cui alla legge n. 68/1999;</w:t>
      </w:r>
    </w:p>
    <w:p w14:paraId="3F2AE5A5" w14:textId="77777777" w:rsidR="00D830CF" w:rsidRDefault="00D830CF" w:rsidP="00D5538B">
      <w:pPr>
        <w:numPr>
          <w:ilvl w:val="0"/>
          <w:numId w:val="29"/>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8F713B">
        <w:rPr>
          <w:rFonts w:ascii="Tahoma" w:hAnsi="Tahoma" w:cs="Tahoma"/>
          <w:sz w:val="20"/>
          <w:szCs w:val="20"/>
        </w:rPr>
        <w:t xml:space="preserve"> </w:t>
      </w:r>
      <w:r>
        <w:rPr>
          <w:rFonts w:ascii="Tahoma" w:hAnsi="Tahoma" w:cs="Tahoma"/>
          <w:sz w:val="20"/>
          <w:szCs w:val="20"/>
        </w:rPr>
        <w:t>di allegare alla documentazione di gara</w:t>
      </w:r>
      <w:r w:rsidRPr="00E4463A">
        <w:rPr>
          <w:rFonts w:ascii="Tahoma" w:hAnsi="Tahoma" w:cs="Tahoma"/>
          <w:b/>
          <w:sz w:val="20"/>
          <w:szCs w:val="20"/>
        </w:rPr>
        <w:t xml:space="preserve">, </w:t>
      </w:r>
      <w:r w:rsidRPr="00244016">
        <w:rPr>
          <w:rFonts w:ascii="Tahoma" w:hAnsi="Tahoma" w:cs="Tahoma"/>
          <w:sz w:val="20"/>
          <w:szCs w:val="20"/>
        </w:rPr>
        <w:t xml:space="preserve">ove non sia già </w:t>
      </w:r>
      <w:r>
        <w:rPr>
          <w:rFonts w:ascii="Tahoma" w:hAnsi="Tahoma" w:cs="Tahoma"/>
          <w:sz w:val="20"/>
          <w:szCs w:val="20"/>
        </w:rPr>
        <w:t>inserito nel FVOE</w:t>
      </w:r>
      <w:r w:rsidRPr="00E4463A">
        <w:rPr>
          <w:rFonts w:ascii="Tahoma" w:hAnsi="Tahoma" w:cs="Tahoma"/>
          <w:b/>
          <w:sz w:val="20"/>
          <w:szCs w:val="20"/>
        </w:rPr>
        <w:t>,</w:t>
      </w:r>
      <w:r w:rsidRPr="00E4463A">
        <w:rPr>
          <w:rFonts w:ascii="Tahoma" w:hAnsi="Tahoma" w:cs="Tahoma"/>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BB8D291" w14:textId="77777777" w:rsidR="00D830CF" w:rsidRPr="00A00989" w:rsidRDefault="00D830CF" w:rsidP="00D830CF">
      <w:pPr>
        <w:spacing w:before="60" w:after="60"/>
        <w:ind w:left="360"/>
        <w:jc w:val="both"/>
        <w:rPr>
          <w:rFonts w:ascii="Tahoma" w:hAnsi="Tahoma" w:cs="Tahoma"/>
          <w:b/>
          <w:i/>
          <w:sz w:val="18"/>
          <w:szCs w:val="20"/>
        </w:rPr>
      </w:pPr>
      <w:r w:rsidRPr="00A00989">
        <w:rPr>
          <w:rFonts w:ascii="Tahoma" w:hAnsi="Tahoma" w:cs="Tahoma"/>
          <w:b/>
          <w:i/>
          <w:sz w:val="18"/>
          <w:szCs w:val="20"/>
        </w:rPr>
        <w:t>in aggiunta,</w:t>
      </w:r>
      <w:r>
        <w:rPr>
          <w:rFonts w:ascii="Tahoma" w:hAnsi="Tahoma" w:cs="Tahoma"/>
          <w:b/>
          <w:i/>
          <w:sz w:val="18"/>
          <w:szCs w:val="20"/>
        </w:rPr>
        <w:t xml:space="preserve"> solo</w:t>
      </w:r>
      <w:r w:rsidRPr="00A00989">
        <w:rPr>
          <w:rFonts w:ascii="Tahoma" w:hAnsi="Tahoma" w:cs="Tahoma"/>
          <w:b/>
          <w:i/>
          <w:sz w:val="18"/>
          <w:szCs w:val="20"/>
        </w:rPr>
        <w:t xml:space="preserve"> nel caso in cui non abbia provveduto alla trasmissione del rapporto nei termini indicati dall'articolo 46 del decreto legislativo n. 198/2006,</w:t>
      </w:r>
    </w:p>
    <w:p w14:paraId="2C72E689" w14:textId="77777777" w:rsidR="00D830CF" w:rsidRDefault="00D830CF" w:rsidP="00D5538B">
      <w:pPr>
        <w:numPr>
          <w:ilvl w:val="0"/>
          <w:numId w:val="29"/>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8F713B">
        <w:rPr>
          <w:rFonts w:ascii="Tahoma" w:hAnsi="Tahoma" w:cs="Tahoma"/>
          <w:sz w:val="20"/>
          <w:szCs w:val="20"/>
        </w:rPr>
        <w:t xml:space="preserve"> </w:t>
      </w:r>
      <w:r>
        <w:rPr>
          <w:rFonts w:ascii="Tahoma" w:hAnsi="Tahoma" w:cs="Tahoma"/>
          <w:sz w:val="20"/>
          <w:szCs w:val="20"/>
        </w:rPr>
        <w:t>di allegare alla documentazione di gara</w:t>
      </w:r>
      <w:r w:rsidRPr="00E4463A">
        <w:rPr>
          <w:rFonts w:ascii="Tahoma" w:hAnsi="Tahoma" w:cs="Tahoma"/>
          <w:b/>
          <w:sz w:val="20"/>
          <w:szCs w:val="20"/>
        </w:rPr>
        <w:t xml:space="preserve">, </w:t>
      </w:r>
      <w:r w:rsidRPr="00244016">
        <w:rPr>
          <w:rFonts w:ascii="Tahoma" w:hAnsi="Tahoma" w:cs="Tahoma"/>
          <w:sz w:val="20"/>
          <w:szCs w:val="20"/>
        </w:rPr>
        <w:t xml:space="preserve">ove non sia già </w:t>
      </w:r>
      <w:r>
        <w:rPr>
          <w:rFonts w:ascii="Tahoma" w:hAnsi="Tahoma" w:cs="Tahoma"/>
          <w:sz w:val="20"/>
          <w:szCs w:val="20"/>
        </w:rPr>
        <w:t>inserito nel FVOE</w:t>
      </w:r>
      <w:r w:rsidRPr="00E4463A">
        <w:rPr>
          <w:rFonts w:ascii="Tahoma" w:hAnsi="Tahoma" w:cs="Tahoma"/>
          <w:b/>
          <w:sz w:val="20"/>
          <w:szCs w:val="20"/>
        </w:rPr>
        <w:t>,</w:t>
      </w:r>
      <w:r w:rsidRPr="00DA7EF1">
        <w:rPr>
          <w:rFonts w:ascii="Tahoma" w:hAnsi="Tahoma" w:cs="Tahoma"/>
          <w:sz w:val="20"/>
          <w:szCs w:val="20"/>
        </w:rPr>
        <w:t xml:space="preserve"> l’attestazione dell’avvenuta trasmissione contestuale alle rappresentanze sindacali aziendali e alla consigliera e al </w:t>
      </w:r>
      <w:r>
        <w:rPr>
          <w:rFonts w:ascii="Tahoma" w:hAnsi="Tahoma" w:cs="Tahoma"/>
          <w:sz w:val="20"/>
          <w:szCs w:val="20"/>
        </w:rPr>
        <w:t>consigliere regionale di parità.</w:t>
      </w:r>
    </w:p>
    <w:p w14:paraId="4F02D1F0" w14:textId="77777777" w:rsidR="00D830CF" w:rsidRPr="00BC6120" w:rsidRDefault="00D830CF" w:rsidP="00D830CF">
      <w:pPr>
        <w:spacing w:before="240" w:after="60"/>
        <w:jc w:val="both"/>
        <w:rPr>
          <w:rFonts w:ascii="Tahoma" w:hAnsi="Tahoma" w:cs="Tahoma"/>
          <w:b/>
          <w:i/>
          <w:sz w:val="16"/>
          <w:szCs w:val="20"/>
        </w:rPr>
      </w:pPr>
      <w:r w:rsidRPr="00BC6120">
        <w:rPr>
          <w:rFonts w:ascii="Tahoma" w:hAnsi="Tahoma" w:cs="Tahoma"/>
          <w:b/>
          <w:bCs/>
          <w:i/>
          <w:sz w:val="16"/>
          <w:szCs w:val="20"/>
        </w:rPr>
        <w:t xml:space="preserve"> (solo per l’operatore economico </w:t>
      </w:r>
      <w:r w:rsidRPr="00BC6120">
        <w:rPr>
          <w:rFonts w:ascii="Tahoma" w:hAnsi="Tahoma" w:cs="Tahoma"/>
          <w:b/>
          <w:bCs/>
          <w:i/>
          <w:iCs/>
          <w:sz w:val="16"/>
          <w:szCs w:val="20"/>
        </w:rPr>
        <w:t>con numero di dipendenti pari o superiore a 15 e non superiore a 50, è necessario barrare tutte le seguenti dichiarazioni</w:t>
      </w:r>
      <w:r w:rsidRPr="00BC6120">
        <w:rPr>
          <w:rFonts w:ascii="Tahoma" w:hAnsi="Tahoma" w:cs="Tahoma"/>
          <w:b/>
          <w:i/>
          <w:sz w:val="16"/>
          <w:szCs w:val="20"/>
        </w:rPr>
        <w:t>):</w:t>
      </w:r>
    </w:p>
    <w:p w14:paraId="3A3CB88F" w14:textId="77777777" w:rsidR="00D830CF" w:rsidRDefault="00D830CF" w:rsidP="00D5538B">
      <w:pPr>
        <w:numPr>
          <w:ilvl w:val="0"/>
          <w:numId w:val="30"/>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8F713B">
        <w:rPr>
          <w:rFonts w:ascii="Tahoma" w:hAnsi="Tahoma" w:cs="Tahoma"/>
          <w:sz w:val="20"/>
          <w:szCs w:val="20"/>
        </w:rPr>
        <w:t xml:space="preserve"> di impegnarsi a predisporre</w:t>
      </w:r>
      <w:r w:rsidRPr="00E4463A">
        <w:rPr>
          <w:rFonts w:ascii="Tahoma" w:hAnsi="Tahoma" w:cs="Tahoma"/>
          <w:sz w:val="20"/>
          <w:szCs w:val="20"/>
        </w:rPr>
        <w:t xml:space="preserv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w:t>
      </w:r>
      <w:r>
        <w:rPr>
          <w:rFonts w:ascii="Tahoma" w:hAnsi="Tahoma" w:cs="Tahoma"/>
          <w:sz w:val="20"/>
          <w:szCs w:val="20"/>
        </w:rPr>
        <w:t>entro 6 mesi dalla stipula del c</w:t>
      </w:r>
      <w:r w:rsidRPr="00E4463A">
        <w:rPr>
          <w:rFonts w:ascii="Tahoma" w:hAnsi="Tahoma" w:cs="Tahoma"/>
          <w:sz w:val="20"/>
          <w:szCs w:val="20"/>
        </w:rPr>
        <w:t>ontratto;</w:t>
      </w:r>
    </w:p>
    <w:p w14:paraId="46810DA8" w14:textId="77777777" w:rsidR="00D830CF" w:rsidRDefault="00D830CF" w:rsidP="00D5538B">
      <w:pPr>
        <w:numPr>
          <w:ilvl w:val="0"/>
          <w:numId w:val="30"/>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non aver violato, nei dodici mesi antecedenti alla presentazione dell’offerta nell’ambito della presente procedura, l’obbligo di cui all’articolo 1, comma 2, dell’Allegato II.3 del Codice e di cui all’art. 47, comma 3, del</w:t>
      </w:r>
      <w:r w:rsidRPr="00DA7EF1">
        <w:rPr>
          <w:rFonts w:ascii="Tahoma" w:hAnsi="Tahoma" w:cs="Tahoma"/>
          <w:bCs/>
          <w:sz w:val="20"/>
          <w:szCs w:val="20"/>
        </w:rPr>
        <w:t xml:space="preserve"> decreto-legge 31 maggio 2021, n. 77, convertito, con modificazioni, dalla legge 29 luglio 2021, n. 108</w:t>
      </w:r>
      <w:r w:rsidRPr="00DA7EF1">
        <w:rPr>
          <w:rFonts w:ascii="Tahoma" w:hAnsi="Tahoma" w:cs="Tahoma"/>
          <w:sz w:val="20"/>
          <w:szCs w:val="20"/>
        </w:rPr>
        <w:t>;</w:t>
      </w:r>
    </w:p>
    <w:p w14:paraId="5FF5B95A" w14:textId="77777777" w:rsidR="00D830CF" w:rsidRDefault="00D830CF" w:rsidP="00D5538B">
      <w:pPr>
        <w:numPr>
          <w:ilvl w:val="0"/>
          <w:numId w:val="30"/>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aver assolto agli obblighi di cui alla legge n. 68/1999;</w:t>
      </w:r>
    </w:p>
    <w:p w14:paraId="70D48AEF" w14:textId="5FB892C6" w:rsidR="00E45695" w:rsidRDefault="00D830CF" w:rsidP="00E45695">
      <w:pPr>
        <w:numPr>
          <w:ilvl w:val="0"/>
          <w:numId w:val="30"/>
        </w:numPr>
        <w:suppressAutoHyphens w:val="0"/>
        <w:spacing w:before="60" w:after="60" w:line="240" w:lineRule="auto"/>
        <w:jc w:val="both"/>
        <w:rPr>
          <w:rFonts w:ascii="Tahoma" w:hAnsi="Tahoma" w:cs="Tahoma"/>
          <w:sz w:val="20"/>
          <w:szCs w:val="20"/>
        </w:rPr>
      </w:pPr>
      <w:r w:rsidRPr="00D51F28">
        <w:rPr>
          <w:rFonts w:ascii="Tahoma" w:hAnsi="Tahoma" w:cs="Tahoma"/>
          <w:b/>
          <w:sz w:val="20"/>
          <w:szCs w:val="20"/>
        </w:rPr>
        <w:t>DICHIARA</w:t>
      </w:r>
      <w:r w:rsidRPr="00D51F28">
        <w:rPr>
          <w:rFonts w:ascii="Tahoma" w:hAnsi="Tahoma" w:cs="Tahoma"/>
          <w:sz w:val="20"/>
          <w:szCs w:val="20"/>
        </w:rPr>
        <w:t xml:space="preserve"> di impegnarsi, in caso di aggiudicazione, a consegnare </w:t>
      </w:r>
      <w:r w:rsidR="00BE76BF">
        <w:rPr>
          <w:rFonts w:ascii="Tahoma" w:hAnsi="Tahoma" w:cs="Tahoma"/>
          <w:sz w:val="20"/>
          <w:szCs w:val="20"/>
        </w:rPr>
        <w:t>ad ACSI</w:t>
      </w:r>
      <w:r w:rsidRPr="00D51F28">
        <w:rPr>
          <w:rFonts w:ascii="Tahoma" w:hAnsi="Tahoma" w:cs="Tahoma"/>
          <w:sz w:val="20"/>
          <w:szCs w:val="20"/>
        </w:rPr>
        <w:t>, entro 6 mesi dalla stipula del Contratto una relazione relativa all’assolvimento degli obblighi di cui alla medesima legge n. 68/1999 e alle eventuali sanzioni e provvedimenti disposti a suo carico nel triennio antecedente la data di scadenza di presentazione delle offerte</w:t>
      </w:r>
      <w:r>
        <w:rPr>
          <w:rFonts w:ascii="Tahoma" w:hAnsi="Tahoma" w:cs="Tahoma"/>
          <w:sz w:val="20"/>
          <w:szCs w:val="20"/>
        </w:rPr>
        <w:t xml:space="preserve">, e a trasmetterla, entro il medesimo termine, </w:t>
      </w:r>
      <w:r w:rsidRPr="001A57C1">
        <w:rPr>
          <w:rFonts w:ascii="Tahoma" w:hAnsi="Tahoma" w:cs="Tahoma"/>
          <w:sz w:val="20"/>
          <w:szCs w:val="20"/>
        </w:rPr>
        <w:t>anche alle rappresentanze sindacali aziendali</w:t>
      </w:r>
      <w:r w:rsidRPr="00D51F28">
        <w:rPr>
          <w:rFonts w:ascii="Tahoma" w:hAnsi="Tahoma" w:cs="Tahoma"/>
          <w:sz w:val="20"/>
          <w:szCs w:val="20"/>
        </w:rPr>
        <w:t>.</w:t>
      </w:r>
    </w:p>
    <w:p w14:paraId="24E2D97A" w14:textId="77777777" w:rsidR="00E45695" w:rsidRPr="00E45695" w:rsidRDefault="00E45695" w:rsidP="00E45695">
      <w:pPr>
        <w:pStyle w:val="Paragrafoelenco"/>
        <w:spacing w:before="240" w:after="240"/>
        <w:ind w:left="360"/>
        <w:jc w:val="center"/>
        <w:rPr>
          <w:rFonts w:ascii="Tahoma" w:hAnsi="Tahoma" w:cs="Tahoma"/>
          <w:sz w:val="20"/>
          <w:szCs w:val="20"/>
        </w:rPr>
      </w:pPr>
      <w:r w:rsidRPr="00E45695">
        <w:rPr>
          <w:rFonts w:ascii="Tahoma" w:hAnsi="Tahoma" w:cs="Tahoma"/>
          <w:b/>
          <w:bCs/>
        </w:rPr>
        <w:t>D I C H I A R A   I N F I N E</w:t>
      </w:r>
    </w:p>
    <w:p w14:paraId="2DBDF177" w14:textId="77777777" w:rsidR="00E45695" w:rsidRDefault="00E45695" w:rsidP="00E45695">
      <w:pPr>
        <w:suppressAutoHyphens w:val="0"/>
        <w:spacing w:before="60" w:after="60" w:line="240" w:lineRule="auto"/>
        <w:jc w:val="both"/>
        <w:rPr>
          <w:rFonts w:ascii="Tahoma" w:hAnsi="Tahoma" w:cs="Tahoma"/>
          <w:sz w:val="20"/>
          <w:szCs w:val="20"/>
        </w:rPr>
      </w:pPr>
      <w:r w:rsidRPr="00956263">
        <w:rPr>
          <w:rFonts w:ascii="Wingdings 2" w:hAnsi="Wingdings 2" w:cs="Tahoma"/>
          <w:sz w:val="24"/>
          <w:szCs w:val="20"/>
        </w:rPr>
        <w:sym w:font="Wingdings 2" w:char="F052"/>
      </w:r>
      <w:r>
        <w:rPr>
          <w:rFonts w:ascii="Wingdings 2" w:hAnsi="Wingdings 2" w:cs="Tahoma"/>
          <w:szCs w:val="20"/>
        </w:rPr>
        <w:t></w:t>
      </w:r>
      <w:r>
        <w:rPr>
          <w:rFonts w:ascii="Tahoma" w:hAnsi="Tahoma" w:cs="Tahoma"/>
          <w:sz w:val="20"/>
          <w:szCs w:val="20"/>
        </w:rPr>
        <w:t>di impegnarsi al rispetto delle clausole sociali indicate al paragrafo 9. del bando-disciplinare di gara;</w:t>
      </w:r>
    </w:p>
    <w:p w14:paraId="6AE53B65" w14:textId="77777777" w:rsidR="00E45695" w:rsidRPr="00BC6120" w:rsidRDefault="00FE58AD" w:rsidP="00E45695">
      <w:pPr>
        <w:suppressAutoHyphens w:val="0"/>
        <w:spacing w:before="60" w:after="60" w:line="240" w:lineRule="auto"/>
        <w:jc w:val="both"/>
        <w:rPr>
          <w:rFonts w:ascii="Tahoma" w:hAnsi="Tahoma" w:cs="Tahoma"/>
          <w:sz w:val="18"/>
          <w:szCs w:val="20"/>
        </w:rPr>
      </w:pPr>
      <w:r w:rsidRPr="00BC6120">
        <w:rPr>
          <w:rFonts w:ascii="Tahoma" w:hAnsi="Tahoma" w:cs="Tahoma"/>
          <w:b/>
          <w:i/>
          <w:sz w:val="16"/>
          <w:szCs w:val="20"/>
        </w:rPr>
        <w:t>(è necessario barrare una delle due caselle sotto riportate)</w:t>
      </w:r>
      <w:r w:rsidRPr="00BC6120">
        <w:rPr>
          <w:rFonts w:ascii="Tahoma" w:hAnsi="Tahoma" w:cs="Tahoma"/>
          <w:b/>
          <w:bCs/>
          <w:i/>
          <w:iCs/>
          <w:sz w:val="14"/>
          <w:szCs w:val="20"/>
        </w:rPr>
        <w:t xml:space="preserve"> </w:t>
      </w:r>
    </w:p>
    <w:p w14:paraId="7724715F" w14:textId="77777777" w:rsidR="00AD4348" w:rsidRPr="00E45695" w:rsidRDefault="00AD4348" w:rsidP="00E45695">
      <w:pPr>
        <w:numPr>
          <w:ilvl w:val="0"/>
          <w:numId w:val="30"/>
        </w:numPr>
        <w:suppressAutoHyphens w:val="0"/>
        <w:spacing w:before="60" w:after="60" w:line="240" w:lineRule="auto"/>
        <w:jc w:val="both"/>
        <w:rPr>
          <w:rFonts w:ascii="Tahoma" w:hAnsi="Tahoma" w:cs="Tahoma"/>
          <w:sz w:val="20"/>
          <w:szCs w:val="20"/>
        </w:rPr>
      </w:pPr>
      <w:r w:rsidRPr="00E45695">
        <w:rPr>
          <w:rFonts w:ascii="Tahoma" w:hAnsi="Tahoma" w:cs="Tahoma"/>
          <w:sz w:val="20"/>
          <w:szCs w:val="20"/>
        </w:rPr>
        <w:t>di non avere prestato risorse, in qualità di impresa ausiliaria, ad altro concorrente che è ricorso all’avvalimento per migliorare la propria offerta;</w:t>
      </w:r>
    </w:p>
    <w:p w14:paraId="4C1E4811" w14:textId="77777777" w:rsidR="00AD4348" w:rsidRPr="00A00989" w:rsidRDefault="00AD4348" w:rsidP="00AD4348">
      <w:pPr>
        <w:spacing w:before="60" w:after="60"/>
        <w:jc w:val="both"/>
        <w:rPr>
          <w:rFonts w:ascii="Tahoma" w:hAnsi="Tahoma" w:cs="Tahoma"/>
          <w:b/>
          <w:i/>
          <w:sz w:val="20"/>
          <w:szCs w:val="20"/>
        </w:rPr>
      </w:pPr>
      <w:r w:rsidRPr="00A00989">
        <w:rPr>
          <w:rFonts w:ascii="Tahoma" w:hAnsi="Tahoma" w:cs="Tahoma"/>
          <w:b/>
          <w:i/>
          <w:sz w:val="20"/>
          <w:szCs w:val="20"/>
        </w:rPr>
        <w:t xml:space="preserve">o, in alternativa </w:t>
      </w:r>
    </w:p>
    <w:p w14:paraId="40BF8613" w14:textId="77777777" w:rsidR="00AD4348" w:rsidRPr="00F940D2" w:rsidRDefault="00AD4348" w:rsidP="00AD4348">
      <w:pPr>
        <w:numPr>
          <w:ilvl w:val="0"/>
          <w:numId w:val="44"/>
        </w:numPr>
        <w:suppressAutoHyphens w:val="0"/>
        <w:spacing w:before="60" w:after="60" w:line="240" w:lineRule="auto"/>
        <w:ind w:left="357" w:hanging="357"/>
        <w:jc w:val="both"/>
        <w:rPr>
          <w:rFonts w:ascii="Tahoma" w:hAnsi="Tahoma" w:cs="Tahoma"/>
          <w:sz w:val="20"/>
          <w:szCs w:val="20"/>
        </w:rPr>
      </w:pPr>
      <w:r w:rsidRPr="00F940D2">
        <w:rPr>
          <w:rFonts w:ascii="Tahoma" w:hAnsi="Tahoma" w:cs="Tahoma"/>
          <w:sz w:val="20"/>
          <w:szCs w:val="20"/>
        </w:rPr>
        <w:t xml:space="preserve">di avere prestato risorse, in qualità di impresa ausiliaria al concorrente </w:t>
      </w:r>
      <w:r>
        <w:rPr>
          <w:rFonts w:ascii="Tahoma" w:hAnsi="Tahoma" w:cs="Tahoma"/>
          <w:sz w:val="20"/>
          <w:szCs w:val="20"/>
        </w:rPr>
        <w:t xml:space="preserve">______________________________ </w:t>
      </w:r>
      <w:r w:rsidRPr="00C819F2">
        <w:rPr>
          <w:rFonts w:ascii="Tahoma" w:hAnsi="Tahoma" w:cs="Tahoma"/>
          <w:i/>
          <w:sz w:val="20"/>
          <w:szCs w:val="20"/>
        </w:rPr>
        <w:t>[</w:t>
      </w:r>
      <w:r w:rsidRPr="00C819F2">
        <w:rPr>
          <w:rFonts w:ascii="Tahoma" w:hAnsi="Tahoma" w:cs="Tahoma"/>
          <w:i/>
          <w:iCs/>
          <w:sz w:val="20"/>
          <w:szCs w:val="20"/>
        </w:rPr>
        <w:t>indicare il nominativo</w:t>
      </w:r>
      <w:r w:rsidRPr="00C819F2">
        <w:rPr>
          <w:rFonts w:ascii="Tahoma" w:hAnsi="Tahoma" w:cs="Tahoma"/>
          <w:i/>
          <w:sz w:val="20"/>
          <w:szCs w:val="20"/>
        </w:rPr>
        <w:t>]</w:t>
      </w:r>
      <w:r w:rsidRPr="00F940D2">
        <w:rPr>
          <w:rFonts w:ascii="Tahoma" w:hAnsi="Tahoma" w:cs="Tahoma"/>
          <w:sz w:val="20"/>
          <w:szCs w:val="20"/>
        </w:rPr>
        <w:t>, che se ne è avvalso ai fini del miglioramento dell’offerta, e inserisce nel FVOE idonea documentazione atta a dimostrare che non sussistono collegamenti tali da ricondurre entrambe le imprese allo stesso centro decisionale;</w:t>
      </w:r>
    </w:p>
    <w:p w14:paraId="0E874ED6" w14:textId="77777777" w:rsidR="00AD4348" w:rsidRPr="00F940D2" w:rsidRDefault="003C237F" w:rsidP="00591205">
      <w:pPr>
        <w:suppressAutoHyphens w:val="0"/>
        <w:spacing w:before="120" w:after="0" w:line="240" w:lineRule="auto"/>
        <w:ind w:left="357" w:hanging="357"/>
        <w:jc w:val="both"/>
        <w:rPr>
          <w:rFonts w:ascii="Tahoma" w:hAnsi="Tahoma" w:cs="Tahoma"/>
          <w:sz w:val="20"/>
          <w:szCs w:val="20"/>
        </w:rPr>
      </w:pPr>
      <w:r w:rsidRPr="00956263">
        <w:rPr>
          <w:rFonts w:ascii="Wingdings 2" w:hAnsi="Wingdings 2" w:cs="Tahoma"/>
          <w:sz w:val="24"/>
          <w:szCs w:val="20"/>
        </w:rPr>
        <w:sym w:font="Wingdings 2" w:char="F052"/>
      </w:r>
      <w:r w:rsidRPr="003C237F">
        <w:rPr>
          <w:rFonts w:ascii="Tahoma" w:hAnsi="Tahoma" w:cs="Tahoma"/>
          <w:sz w:val="20"/>
          <w:szCs w:val="20"/>
        </w:rPr>
        <w:t xml:space="preserve"> </w:t>
      </w:r>
      <w:r w:rsidR="00591205">
        <w:rPr>
          <w:rFonts w:ascii="Tahoma" w:hAnsi="Tahoma" w:cs="Tahoma"/>
          <w:sz w:val="20"/>
          <w:szCs w:val="20"/>
        </w:rPr>
        <w:t xml:space="preserve"> </w:t>
      </w:r>
      <w:r w:rsidR="00AD4348" w:rsidRPr="003C237F">
        <w:rPr>
          <w:rFonts w:ascii="Tahoma" w:hAnsi="Tahoma" w:cs="Tahoma"/>
          <w:sz w:val="20"/>
          <w:szCs w:val="20"/>
        </w:rPr>
        <w:t>di ritenere</w:t>
      </w:r>
      <w:r w:rsidR="00AD4348" w:rsidRPr="00F940D2">
        <w:rPr>
          <w:rFonts w:ascii="Tahoma" w:hAnsi="Tahoma" w:cs="Tahoma"/>
          <w:sz w:val="20"/>
          <w:szCs w:val="20"/>
        </w:rPr>
        <w:t xml:space="preserve"> remunerativa l’offerta economica presentata, avendo tenuto conto, per la relativa formulazione: </w:t>
      </w:r>
    </w:p>
    <w:p w14:paraId="77E8299A" w14:textId="77777777" w:rsidR="00AD4348" w:rsidRDefault="00AD4348" w:rsidP="00AD4348">
      <w:pPr>
        <w:numPr>
          <w:ilvl w:val="0"/>
          <w:numId w:val="45"/>
        </w:numPr>
        <w:suppressAutoHyphens w:val="0"/>
        <w:spacing w:before="60" w:after="60" w:line="240" w:lineRule="auto"/>
        <w:jc w:val="both"/>
        <w:rPr>
          <w:rFonts w:ascii="Tahoma" w:hAnsi="Tahoma" w:cs="Tahoma"/>
          <w:sz w:val="20"/>
          <w:szCs w:val="20"/>
        </w:rPr>
      </w:pPr>
      <w:r w:rsidRPr="00F940D2">
        <w:rPr>
          <w:rFonts w:ascii="Tahoma" w:hAnsi="Tahoma" w:cs="Tahoma"/>
          <w:sz w:val="20"/>
          <w:szCs w:val="20"/>
        </w:rPr>
        <w:t>delle condizioni contrattuali e degli oneri</w:t>
      </w:r>
      <w:r>
        <w:rPr>
          <w:rFonts w:ascii="Tahoma" w:hAnsi="Tahoma" w:cs="Tahoma"/>
          <w:sz w:val="20"/>
          <w:szCs w:val="20"/>
        </w:rPr>
        <w:t>,</w:t>
      </w:r>
      <w:r w:rsidRPr="00F940D2">
        <w:rPr>
          <w:rFonts w:ascii="Tahoma" w:hAnsi="Tahoma" w:cs="Tahoma"/>
          <w:sz w:val="20"/>
          <w:szCs w:val="20"/>
        </w:rPr>
        <w:t xml:space="preserve"> compresi quelli eventuali relativi in materia di sicurezza, di assicurazione, di condizioni di lavoro e di previdenza e assistenza derivanti dal CCNL applicato al personale impiegato nell’esecuzione del contratto;</w:t>
      </w:r>
    </w:p>
    <w:p w14:paraId="2090EC30" w14:textId="77777777" w:rsidR="00AD4348" w:rsidRPr="00575EF1" w:rsidRDefault="00AD4348" w:rsidP="00AD4348">
      <w:pPr>
        <w:numPr>
          <w:ilvl w:val="0"/>
          <w:numId w:val="45"/>
        </w:numPr>
        <w:suppressAutoHyphens w:val="0"/>
        <w:spacing w:before="60" w:after="60" w:line="240" w:lineRule="auto"/>
        <w:ind w:left="714" w:hanging="357"/>
        <w:jc w:val="both"/>
        <w:rPr>
          <w:rFonts w:ascii="Tahoma" w:hAnsi="Tahoma" w:cs="Tahoma"/>
          <w:sz w:val="20"/>
          <w:szCs w:val="20"/>
        </w:rPr>
      </w:pPr>
      <w:r w:rsidRPr="00C819F2">
        <w:rPr>
          <w:rFonts w:ascii="Tahoma" w:hAnsi="Tahoma" w:cs="Tahoma"/>
          <w:sz w:val="20"/>
          <w:szCs w:val="20"/>
        </w:rPr>
        <w:t>di tutte le circostanze generali, particolari e locali, nessuna esclusa ed eccettuata, che possono avere influito o influire sia sull</w:t>
      </w:r>
      <w:r>
        <w:rPr>
          <w:rFonts w:ascii="Tahoma" w:hAnsi="Tahoma" w:cs="Tahoma"/>
          <w:sz w:val="20"/>
          <w:szCs w:val="20"/>
        </w:rPr>
        <w:t>’esecuzione delle prestazioni</w:t>
      </w:r>
      <w:r w:rsidRPr="00C819F2">
        <w:rPr>
          <w:rFonts w:ascii="Tahoma" w:hAnsi="Tahoma" w:cs="Tahoma"/>
          <w:sz w:val="20"/>
          <w:szCs w:val="20"/>
        </w:rPr>
        <w:t>, sia sulla determinazione della propria offerta</w:t>
      </w:r>
      <w:r>
        <w:rPr>
          <w:rFonts w:ascii="Tahoma" w:hAnsi="Tahoma" w:cs="Tahoma"/>
          <w:sz w:val="20"/>
          <w:szCs w:val="20"/>
        </w:rPr>
        <w:t xml:space="preserve"> </w:t>
      </w:r>
      <w:r w:rsidRPr="00C819F2">
        <w:rPr>
          <w:rFonts w:ascii="Tahoma" w:hAnsi="Tahoma" w:cs="Tahoma"/>
          <w:sz w:val="20"/>
          <w:szCs w:val="20"/>
        </w:rPr>
        <w:t xml:space="preserve">e di avere </w:t>
      </w:r>
      <w:r w:rsidRPr="00575EF1">
        <w:rPr>
          <w:rFonts w:ascii="Tahoma" w:hAnsi="Tahoma" w:cs="Tahoma"/>
          <w:sz w:val="20"/>
          <w:szCs w:val="20"/>
        </w:rPr>
        <w:t>giudicato l</w:t>
      </w:r>
      <w:r w:rsidR="004A1A64">
        <w:rPr>
          <w:rFonts w:ascii="Tahoma" w:hAnsi="Tahoma" w:cs="Tahoma"/>
          <w:sz w:val="20"/>
          <w:szCs w:val="20"/>
        </w:rPr>
        <w:t>’appalto stesso</w:t>
      </w:r>
      <w:r w:rsidRPr="00575EF1">
        <w:rPr>
          <w:rFonts w:ascii="Tahoma" w:hAnsi="Tahoma" w:cs="Tahoma"/>
          <w:sz w:val="20"/>
          <w:szCs w:val="20"/>
        </w:rPr>
        <w:t xml:space="preserve"> realizzabile;</w:t>
      </w:r>
    </w:p>
    <w:p w14:paraId="72C1AEFF" w14:textId="77777777" w:rsidR="00D830CF" w:rsidRPr="004A1A64" w:rsidRDefault="00C0091F" w:rsidP="004A1A64">
      <w:pPr>
        <w:suppressAutoHyphens w:val="0"/>
        <w:spacing w:before="120" w:after="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4A1A64" w:rsidRPr="004A1A64">
        <w:rPr>
          <w:rFonts w:ascii="Wingdings" w:hAnsi="Wingdings" w:cs="Tahoma"/>
          <w:szCs w:val="20"/>
        </w:rPr>
        <w:t></w:t>
      </w:r>
      <w:r w:rsidR="00D830CF" w:rsidRPr="004A1A64">
        <w:rPr>
          <w:rFonts w:ascii="Tahoma" w:hAnsi="Tahoma" w:cs="Tahoma"/>
          <w:sz w:val="20"/>
        </w:rPr>
        <w:t>di impegnarsi ad eseguire i</w:t>
      </w:r>
      <w:r w:rsidR="00575EF1" w:rsidRPr="004A1A64">
        <w:rPr>
          <w:rFonts w:ascii="Tahoma" w:hAnsi="Tahoma" w:cs="Tahoma"/>
          <w:sz w:val="20"/>
        </w:rPr>
        <w:t>l</w:t>
      </w:r>
      <w:r w:rsidR="00D830CF" w:rsidRPr="004A1A64">
        <w:rPr>
          <w:rFonts w:ascii="Tahoma" w:hAnsi="Tahoma" w:cs="Tahoma"/>
          <w:sz w:val="20"/>
        </w:rPr>
        <w:t xml:space="preserve"> </w:t>
      </w:r>
      <w:r w:rsidR="00575EF1" w:rsidRPr="004A1A64">
        <w:rPr>
          <w:rFonts w:ascii="Tahoma" w:hAnsi="Tahoma" w:cs="Tahoma"/>
          <w:sz w:val="20"/>
        </w:rPr>
        <w:t xml:space="preserve">servizio </w:t>
      </w:r>
      <w:r w:rsidR="00D830CF" w:rsidRPr="004A1A64">
        <w:rPr>
          <w:rFonts w:ascii="Tahoma" w:hAnsi="Tahoma" w:cs="Tahoma"/>
          <w:sz w:val="20"/>
        </w:rPr>
        <w:t>nei modi e nei termini stabiliti dal Capitolato</w:t>
      </w:r>
      <w:r w:rsidR="00575EF1" w:rsidRPr="004A1A64">
        <w:rPr>
          <w:rFonts w:ascii="Tahoma" w:hAnsi="Tahoma" w:cs="Tahoma"/>
          <w:sz w:val="20"/>
        </w:rPr>
        <w:t xml:space="preserve"> Tecnico e dall’offerta presentata</w:t>
      </w:r>
      <w:r w:rsidR="00D830CF" w:rsidRPr="004A1A64">
        <w:rPr>
          <w:rFonts w:ascii="Tahoma" w:hAnsi="Tahoma" w:cs="Tahoma"/>
          <w:sz w:val="20"/>
        </w:rPr>
        <w:t>;</w:t>
      </w:r>
    </w:p>
    <w:p w14:paraId="0B636A5F" w14:textId="77777777" w:rsidR="00D830CF" w:rsidRPr="004A1A64" w:rsidRDefault="00C0091F" w:rsidP="004A1A64">
      <w:pPr>
        <w:suppressAutoHyphens w:val="0"/>
        <w:spacing w:before="120" w:after="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4A1A64">
        <w:rPr>
          <w:rFonts w:ascii="Wingdings" w:hAnsi="Wingdings" w:cs="Tahoma"/>
          <w:szCs w:val="20"/>
        </w:rPr>
        <w:t></w:t>
      </w:r>
      <w:r w:rsidR="00D830CF" w:rsidRPr="004A1A64">
        <w:rPr>
          <w:rFonts w:ascii="Tahoma" w:hAnsi="Tahoma" w:cs="Tahoma"/>
          <w:sz w:val="20"/>
        </w:rPr>
        <w:t>che l’offerta presentata tiene conto dei costi per la sicurezza e di accettarne la quantificazione;</w:t>
      </w:r>
    </w:p>
    <w:p w14:paraId="7FF46A31" w14:textId="542AA204" w:rsidR="00D830CF" w:rsidRPr="004A1A64" w:rsidRDefault="00FC689B" w:rsidP="004A1A64">
      <w:pPr>
        <w:suppressAutoHyphens w:val="0"/>
        <w:spacing w:before="120" w:after="0" w:line="240" w:lineRule="auto"/>
        <w:ind w:left="386" w:hanging="386"/>
        <w:jc w:val="both"/>
        <w:rPr>
          <w:rFonts w:ascii="Tahoma" w:hAnsi="Tahoma" w:cs="Tahoma"/>
          <w:sz w:val="20"/>
          <w:szCs w:val="20"/>
        </w:rPr>
      </w:pPr>
      <w:r w:rsidRPr="004A1A64">
        <w:rPr>
          <w:rFonts w:ascii="Wingdings" w:hAnsi="Wingdings" w:cs="Tahoma"/>
          <w:sz w:val="24"/>
          <w:szCs w:val="20"/>
        </w:rPr>
        <w:sym w:font="Wingdings 2" w:char="F052"/>
      </w:r>
      <w:r w:rsidR="004A1A64">
        <w:rPr>
          <w:rFonts w:ascii="Wingdings" w:hAnsi="Wingdings" w:cs="Tahoma"/>
          <w:sz w:val="24"/>
          <w:szCs w:val="20"/>
        </w:rPr>
        <w:t></w:t>
      </w:r>
      <w:r w:rsidR="00D830CF" w:rsidRPr="004A1A64">
        <w:rPr>
          <w:rFonts w:ascii="Tahoma" w:hAnsi="Tahoma" w:cs="Tahoma"/>
          <w:sz w:val="20"/>
          <w:szCs w:val="20"/>
        </w:rPr>
        <w:t>di essere edotto degli obblighi derivanti dal Codice</w:t>
      </w:r>
      <w:r w:rsidR="00EF6668">
        <w:rPr>
          <w:rFonts w:ascii="Tahoma" w:hAnsi="Tahoma" w:cs="Tahoma"/>
          <w:sz w:val="20"/>
          <w:szCs w:val="20"/>
        </w:rPr>
        <w:t xml:space="preserve"> etico adottato da Azienda Speciale Consortile Servizi Intercomunali</w:t>
      </w:r>
      <w:r w:rsidR="00E50C73" w:rsidRPr="004A1A64">
        <w:rPr>
          <w:rFonts w:ascii="Tahoma" w:hAnsi="Tahoma" w:cs="Tahoma"/>
          <w:sz w:val="20"/>
          <w:szCs w:val="20"/>
        </w:rPr>
        <w:t>,</w:t>
      </w:r>
      <w:r w:rsidR="00D830CF" w:rsidRPr="004A1A64">
        <w:rPr>
          <w:rFonts w:ascii="Tahoma" w:hAnsi="Tahoma" w:cs="Tahoma"/>
          <w:sz w:val="20"/>
          <w:szCs w:val="20"/>
        </w:rPr>
        <w:t xml:space="preserve"> e di impegnarsi, in caso di aggiudicazione, ad osservare e a far osservare ai propri dipendenti e collaboratori, per quanto applicabile, il suddetto codice, pena la risoluzione del contratto; </w:t>
      </w:r>
    </w:p>
    <w:p w14:paraId="5E9AD608" w14:textId="77777777" w:rsidR="00D830CF" w:rsidRPr="004A1A64" w:rsidRDefault="00FC689B" w:rsidP="004A1A64">
      <w:pPr>
        <w:suppressAutoHyphens w:val="0"/>
        <w:spacing w:before="120" w:after="0" w:line="240" w:lineRule="auto"/>
        <w:ind w:left="386" w:hanging="386"/>
        <w:jc w:val="both"/>
        <w:rPr>
          <w:rFonts w:ascii="Tahoma" w:hAnsi="Tahoma" w:cs="Tahoma"/>
          <w:sz w:val="20"/>
          <w:szCs w:val="20"/>
        </w:rPr>
      </w:pPr>
      <w:r w:rsidRPr="004A1A64">
        <w:rPr>
          <w:rFonts w:ascii="Wingdings" w:hAnsi="Wingdings" w:cs="Tahoma"/>
          <w:sz w:val="24"/>
          <w:szCs w:val="20"/>
        </w:rPr>
        <w:sym w:font="Wingdings 2" w:char="F052"/>
      </w:r>
      <w:r w:rsidR="004A1A64" w:rsidRPr="004A1A64">
        <w:rPr>
          <w:rFonts w:ascii="Wingdings" w:hAnsi="Wingdings" w:cs="Tahoma"/>
          <w:sz w:val="24"/>
          <w:szCs w:val="20"/>
        </w:rPr>
        <w:t></w:t>
      </w:r>
      <w:r w:rsidR="00D830CF" w:rsidRPr="004A1A64">
        <w:rPr>
          <w:rFonts w:ascii="Tahoma" w:hAnsi="Tahoma" w:cs="Tahoma"/>
          <w:sz w:val="20"/>
          <w:szCs w:val="20"/>
        </w:rPr>
        <w:t>di impegnarsi a non attuare nella presente gara intese e/o pratiche restrittive della concorrenza e del mercato vietate ai sensi della normativa applicabile;</w:t>
      </w:r>
    </w:p>
    <w:p w14:paraId="478D4832" w14:textId="77777777" w:rsidR="00D830CF" w:rsidRDefault="00FC689B" w:rsidP="004A1A64">
      <w:pPr>
        <w:suppressAutoHyphens w:val="0"/>
        <w:spacing w:before="120" w:after="0" w:line="240" w:lineRule="auto"/>
        <w:ind w:left="386" w:hanging="386"/>
        <w:jc w:val="both"/>
        <w:rPr>
          <w:rFonts w:ascii="Tahoma" w:hAnsi="Tahoma" w:cs="Tahoma"/>
          <w:sz w:val="20"/>
          <w:szCs w:val="20"/>
        </w:rPr>
      </w:pPr>
      <w:r w:rsidRPr="004A1A64">
        <w:rPr>
          <w:rFonts w:ascii="Wingdings" w:hAnsi="Wingdings" w:cs="Tahoma"/>
          <w:sz w:val="24"/>
          <w:szCs w:val="20"/>
        </w:rPr>
        <w:sym w:font="Wingdings 2" w:char="F052"/>
      </w:r>
      <w:r w:rsidR="004A1A64" w:rsidRPr="004A1A64">
        <w:rPr>
          <w:rFonts w:ascii="Wingdings" w:hAnsi="Wingdings" w:cs="Tahoma"/>
          <w:sz w:val="24"/>
          <w:szCs w:val="20"/>
        </w:rPr>
        <w:t></w:t>
      </w:r>
      <w:r w:rsidR="00D830CF" w:rsidRPr="004A1A64">
        <w:rPr>
          <w:rFonts w:ascii="Tahoma" w:hAnsi="Tahoma" w:cs="Tahoma"/>
          <w:sz w:val="20"/>
          <w:szCs w:val="20"/>
        </w:rPr>
        <w:t>di impegnarsi a mantenere valida e vincolante la propria offerta per il periodo previsto nel</w:t>
      </w:r>
      <w:r w:rsidR="0022542B" w:rsidRPr="004A1A64">
        <w:rPr>
          <w:rFonts w:ascii="Tahoma" w:hAnsi="Tahoma" w:cs="Tahoma"/>
          <w:sz w:val="20"/>
          <w:szCs w:val="20"/>
        </w:rPr>
        <w:t xml:space="preserve"> bando</w:t>
      </w:r>
      <w:r w:rsidR="004A1A64">
        <w:rPr>
          <w:rFonts w:ascii="Tahoma" w:hAnsi="Tahoma" w:cs="Tahoma"/>
          <w:sz w:val="20"/>
          <w:szCs w:val="20"/>
        </w:rPr>
        <w:t>-disciplinare</w:t>
      </w:r>
      <w:r w:rsidR="00D830CF" w:rsidRPr="004A1A64">
        <w:rPr>
          <w:rFonts w:ascii="Tahoma" w:hAnsi="Tahoma" w:cs="Tahoma"/>
          <w:sz w:val="20"/>
          <w:szCs w:val="20"/>
        </w:rPr>
        <w:t xml:space="preserve"> di gara;</w:t>
      </w:r>
    </w:p>
    <w:p w14:paraId="12177ECF" w14:textId="77777777" w:rsidR="00AD4348" w:rsidRPr="00BC6120" w:rsidRDefault="00AD4348" w:rsidP="004A1A64">
      <w:pPr>
        <w:suppressAutoHyphens w:val="0"/>
        <w:spacing w:before="120" w:after="0" w:line="240" w:lineRule="auto"/>
        <w:ind w:left="357"/>
        <w:jc w:val="both"/>
        <w:rPr>
          <w:rFonts w:ascii="Tahoma" w:hAnsi="Tahoma" w:cs="Tahoma"/>
          <w:b/>
          <w:i/>
          <w:sz w:val="16"/>
          <w:szCs w:val="20"/>
        </w:rPr>
      </w:pPr>
      <w:r w:rsidRPr="00BC6120">
        <w:rPr>
          <w:rFonts w:ascii="Tahoma" w:hAnsi="Tahoma" w:cs="Tahoma"/>
          <w:b/>
          <w:i/>
          <w:sz w:val="16"/>
          <w:szCs w:val="20"/>
        </w:rPr>
        <w:t>(è necessario barrare una delle due caselle sotto riportate)</w:t>
      </w:r>
    </w:p>
    <w:p w14:paraId="2A687A1B" w14:textId="77777777" w:rsidR="00AD4348" w:rsidRPr="00AD4348" w:rsidRDefault="00AD4348" w:rsidP="008A75AB">
      <w:pPr>
        <w:pStyle w:val="Paragrafoelenco"/>
        <w:numPr>
          <w:ilvl w:val="0"/>
          <w:numId w:val="40"/>
        </w:numPr>
        <w:suppressAutoHyphens w:val="0"/>
        <w:spacing w:before="120" w:after="0" w:line="240" w:lineRule="auto"/>
        <w:ind w:left="357" w:hanging="357"/>
        <w:jc w:val="both"/>
        <w:rPr>
          <w:rFonts w:ascii="Tahoma" w:hAnsi="Tahoma" w:cs="Tahoma"/>
          <w:sz w:val="20"/>
          <w:szCs w:val="20"/>
        </w:rPr>
      </w:pPr>
      <w:r w:rsidRPr="00AD4348">
        <w:rPr>
          <w:rFonts w:ascii="Tahoma" w:hAnsi="Tahoma" w:cs="Tahoma"/>
          <w:sz w:val="20"/>
          <w:szCs w:val="20"/>
        </w:rPr>
        <w:t xml:space="preserve">di non aver diritto, ai sensi dell’art. 106, comma 8, del D.Lgs. n. 36/2023, alla riduzione dell’importo della garanzia a corredo dell’offerta; </w:t>
      </w:r>
    </w:p>
    <w:p w14:paraId="05212C6A" w14:textId="77777777" w:rsidR="00AD4348" w:rsidRPr="00AD4348" w:rsidRDefault="00AD4348" w:rsidP="008A75AB">
      <w:pPr>
        <w:suppressAutoHyphens w:val="0"/>
        <w:spacing w:before="60" w:after="0" w:line="240" w:lineRule="auto"/>
        <w:ind w:left="357"/>
        <w:jc w:val="both"/>
        <w:rPr>
          <w:rFonts w:ascii="Tahoma" w:hAnsi="Tahoma" w:cs="Tahoma"/>
          <w:b/>
          <w:i/>
          <w:sz w:val="18"/>
          <w:szCs w:val="20"/>
        </w:rPr>
      </w:pPr>
      <w:r w:rsidRPr="00AD4348">
        <w:rPr>
          <w:rFonts w:ascii="Tahoma" w:hAnsi="Tahoma" w:cs="Tahoma"/>
          <w:b/>
          <w:i/>
          <w:sz w:val="18"/>
          <w:szCs w:val="20"/>
        </w:rPr>
        <w:t>ovvero</w:t>
      </w:r>
    </w:p>
    <w:p w14:paraId="64B18060" w14:textId="77777777" w:rsidR="00AD4348" w:rsidRPr="00AD4348" w:rsidRDefault="00AD4348" w:rsidP="008A75AB">
      <w:pPr>
        <w:pStyle w:val="Paragrafoelenco"/>
        <w:numPr>
          <w:ilvl w:val="0"/>
          <w:numId w:val="40"/>
        </w:numPr>
        <w:suppressAutoHyphens w:val="0"/>
        <w:spacing w:before="60" w:after="120" w:line="240" w:lineRule="auto"/>
        <w:ind w:left="357" w:hanging="357"/>
        <w:jc w:val="both"/>
        <w:rPr>
          <w:rFonts w:ascii="Tahoma" w:hAnsi="Tahoma" w:cs="Tahoma"/>
          <w:sz w:val="20"/>
          <w:szCs w:val="20"/>
        </w:rPr>
      </w:pPr>
      <w:r w:rsidRPr="00AD4348">
        <w:rPr>
          <w:rFonts w:ascii="Tahoma" w:hAnsi="Tahoma" w:cs="Tahoma"/>
          <w:sz w:val="20"/>
          <w:szCs w:val="20"/>
        </w:rPr>
        <w:t>di aver diritto, ai sensi dell’art. 106, comma 8, del D.Lgs. n. 36/2023, alla riduzione dell’importo della garanzia a corredo dell’offerta, producendo in allegato la documentazione atta a dimostrare tale diritto:</w:t>
      </w:r>
    </w:p>
    <w:p w14:paraId="0896C09D" w14:textId="77777777" w:rsidR="00AD4348" w:rsidRPr="00AD4348" w:rsidRDefault="00AD4348" w:rsidP="008A75AB">
      <w:pPr>
        <w:suppressAutoHyphens w:val="0"/>
        <w:spacing w:after="0" w:line="240" w:lineRule="auto"/>
        <w:ind w:left="357"/>
        <w:jc w:val="both"/>
        <w:rPr>
          <w:rFonts w:ascii="Tahoma" w:hAnsi="Tahoma" w:cs="Tahoma"/>
          <w:b/>
          <w:i/>
          <w:sz w:val="18"/>
          <w:szCs w:val="20"/>
        </w:rPr>
      </w:pPr>
      <w:r w:rsidRPr="00BC6120">
        <w:rPr>
          <w:rFonts w:ascii="Tahoma" w:hAnsi="Tahoma" w:cs="Tahoma"/>
          <w:b/>
          <w:i/>
          <w:sz w:val="16"/>
          <w:szCs w:val="20"/>
        </w:rPr>
        <w:t>(barrare le caselle di interesse)</w:t>
      </w:r>
    </w:p>
    <w:p w14:paraId="1A68036E" w14:textId="77777777" w:rsidR="004A1A64" w:rsidRDefault="00AD4348" w:rsidP="004A1A64">
      <w:pPr>
        <w:pStyle w:val="Paragrafoelenco"/>
        <w:numPr>
          <w:ilvl w:val="0"/>
          <w:numId w:val="40"/>
        </w:numPr>
        <w:suppressAutoHyphens w:val="0"/>
        <w:spacing w:before="120" w:after="240" w:line="240" w:lineRule="auto"/>
        <w:ind w:left="357" w:hanging="357"/>
        <w:jc w:val="both"/>
        <w:rPr>
          <w:rFonts w:ascii="Tahoma" w:hAnsi="Tahoma" w:cs="Tahoma"/>
          <w:sz w:val="20"/>
          <w:szCs w:val="20"/>
        </w:rPr>
      </w:pPr>
      <w:r w:rsidRPr="00AD4348">
        <w:rPr>
          <w:rFonts w:ascii="Tahoma" w:hAnsi="Tahoma" w:cs="Tahoma"/>
          <w:sz w:val="20"/>
          <w:szCs w:val="20"/>
        </w:rPr>
        <w:t>del 30% (trenta per cento) per possesso di una certificazione di qualità conforme alle norme europee della serie UNI CEI ISO 9000, rilasciata da organismo accreditato ________________ in data _____________, ai sensi delle norme europee della serie UNI CEI EN 45000 e della serie UNI CEI EN ISO/IEC 17000;</w:t>
      </w:r>
    </w:p>
    <w:p w14:paraId="235855E0" w14:textId="77777777" w:rsidR="00FE58AD" w:rsidRPr="00FE58AD" w:rsidRDefault="00AD4348" w:rsidP="00FE58AD">
      <w:pPr>
        <w:pStyle w:val="Paragrafoelenco"/>
        <w:numPr>
          <w:ilvl w:val="0"/>
          <w:numId w:val="40"/>
        </w:numPr>
        <w:suppressAutoHyphens w:val="0"/>
        <w:spacing w:before="120" w:after="240" w:line="240" w:lineRule="auto"/>
        <w:ind w:left="357" w:hanging="357"/>
        <w:jc w:val="both"/>
        <w:rPr>
          <w:rFonts w:ascii="Tahoma" w:hAnsi="Tahoma" w:cs="Tahoma"/>
          <w:sz w:val="20"/>
          <w:szCs w:val="20"/>
        </w:rPr>
      </w:pPr>
      <w:r w:rsidRPr="004A1A64">
        <w:rPr>
          <w:rFonts w:ascii="Tahoma" w:hAnsi="Tahoma" w:cs="Tahoma"/>
          <w:sz w:val="20"/>
          <w:szCs w:val="20"/>
        </w:rPr>
        <w:t xml:space="preserve">del 50% (cinquanta per cento), non cumulabile con la riduzione che precede, in quanto </w:t>
      </w:r>
      <w:r w:rsidRPr="004A1A64">
        <w:rPr>
          <w:rFonts w:ascii="Cambria Math" w:hAnsi="Cambria Math" w:cs="Cambria Math"/>
          <w:sz w:val="20"/>
          <w:szCs w:val="20"/>
        </w:rPr>
        <w:t>≪</w:t>
      </w:r>
      <w:r w:rsidRPr="004A1A64">
        <w:rPr>
          <w:rFonts w:ascii="Tahoma" w:hAnsi="Tahoma" w:cs="Tahoma"/>
          <w:sz w:val="20"/>
          <w:szCs w:val="20"/>
        </w:rPr>
        <w:t>microimpresa, piccola e media impresa</w:t>
      </w:r>
      <w:r w:rsidRPr="004A1A64">
        <w:rPr>
          <w:rFonts w:ascii="Cambria Math" w:hAnsi="Cambria Math" w:cs="Cambria Math"/>
          <w:sz w:val="20"/>
          <w:szCs w:val="20"/>
        </w:rPr>
        <w:t>≫</w:t>
      </w:r>
      <w:r w:rsidRPr="004A1A64">
        <w:rPr>
          <w:rFonts w:ascii="Tahoma" w:hAnsi="Tahoma" w:cs="Tahoma"/>
          <w:sz w:val="20"/>
          <w:szCs w:val="20"/>
        </w:rPr>
        <w:t xml:space="preserve"> come definite nella Raccomandazione n. 2003/361/CE della Commissione del 6 maggio 2003;</w:t>
      </w:r>
    </w:p>
    <w:p w14:paraId="0EE32DB9" w14:textId="77777777" w:rsidR="00FE58AD" w:rsidRDefault="0049563A" w:rsidP="00FE58AD">
      <w:pPr>
        <w:pStyle w:val="Paragrafoelenco"/>
        <w:numPr>
          <w:ilvl w:val="0"/>
          <w:numId w:val="40"/>
        </w:numPr>
        <w:suppressAutoHyphens w:val="0"/>
        <w:spacing w:before="120" w:after="120" w:line="240" w:lineRule="auto"/>
        <w:ind w:left="357" w:hanging="357"/>
        <w:contextualSpacing w:val="0"/>
        <w:jc w:val="both"/>
        <w:rPr>
          <w:rFonts w:ascii="Tahoma" w:hAnsi="Tahoma" w:cs="Tahoma"/>
          <w:sz w:val="20"/>
          <w:szCs w:val="20"/>
        </w:rPr>
      </w:pPr>
      <w:r w:rsidRPr="00FE58AD">
        <w:rPr>
          <w:rFonts w:ascii="Tahoma" w:hAnsi="Tahoma" w:cs="Tahoma"/>
          <w:sz w:val="20"/>
          <w:szCs w:val="20"/>
        </w:rPr>
        <w:t xml:space="preserve">del 10% (dieci per cento), cumulabile con la riduzione </w:t>
      </w:r>
      <w:r w:rsidR="00FE58AD">
        <w:rPr>
          <w:rFonts w:ascii="Tahoma" w:hAnsi="Tahoma" w:cs="Tahoma"/>
          <w:sz w:val="20"/>
          <w:szCs w:val="20"/>
        </w:rPr>
        <w:t>di cui al primo o al secondo periodo c</w:t>
      </w:r>
      <w:r w:rsidRPr="00FE58AD">
        <w:rPr>
          <w:rFonts w:ascii="Tahoma" w:hAnsi="Tahoma" w:cs="Tahoma"/>
          <w:sz w:val="20"/>
          <w:szCs w:val="20"/>
        </w:rPr>
        <w:t>he preced</w:t>
      </w:r>
      <w:r w:rsidR="005569D9">
        <w:rPr>
          <w:rFonts w:ascii="Tahoma" w:hAnsi="Tahoma" w:cs="Tahoma"/>
          <w:sz w:val="20"/>
          <w:szCs w:val="20"/>
        </w:rPr>
        <w:t>ono</w:t>
      </w:r>
      <w:r w:rsidRPr="00FE58AD">
        <w:rPr>
          <w:rFonts w:ascii="Tahoma" w:hAnsi="Tahoma" w:cs="Tahoma"/>
          <w:sz w:val="20"/>
          <w:szCs w:val="20"/>
        </w:rPr>
        <w:t>, per la presentazione di una garanzia fideiussoria gestita mediante ricorso a piattaforme telematiche operanti con tecnologie basate su registri distribuiti e verificabile telematicamente sul sito internet dell'emittente;</w:t>
      </w:r>
    </w:p>
    <w:p w14:paraId="73A6A58E" w14:textId="77777777" w:rsidR="00AD4348" w:rsidRPr="00287537" w:rsidRDefault="00287537" w:rsidP="00FE58AD">
      <w:pPr>
        <w:suppressAutoHyphens w:val="0"/>
        <w:spacing w:before="120" w:after="6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FE58AD">
        <w:rPr>
          <w:rFonts w:ascii="Wingdings" w:hAnsi="Wingdings" w:cs="Tahoma"/>
          <w:sz w:val="20"/>
          <w:szCs w:val="20"/>
        </w:rPr>
        <w:t></w:t>
      </w:r>
      <w:r w:rsidR="00AD4348" w:rsidRPr="00FE58AD">
        <w:rPr>
          <w:rFonts w:ascii="Tahoma" w:hAnsi="Tahoma" w:cs="Tahoma"/>
          <w:sz w:val="20"/>
          <w:szCs w:val="20"/>
        </w:rPr>
        <w:t>che la garanzia è stata costituita nella forma di __________________ [indicare se cauzione o fideiussio</w:t>
      </w:r>
      <w:r w:rsidR="00AD4348" w:rsidRPr="00287537">
        <w:rPr>
          <w:rFonts w:ascii="Tahoma" w:hAnsi="Tahoma" w:cs="Tahoma"/>
          <w:sz w:val="20"/>
          <w:szCs w:val="20"/>
        </w:rPr>
        <w:t>ne];</w:t>
      </w:r>
    </w:p>
    <w:p w14:paraId="5B2A2E26" w14:textId="77777777" w:rsidR="00AD4348" w:rsidRPr="00287537" w:rsidRDefault="00287537" w:rsidP="00FE58AD">
      <w:pPr>
        <w:suppressAutoHyphens w:val="0"/>
        <w:spacing w:before="120" w:after="60" w:line="240" w:lineRule="auto"/>
        <w:ind w:left="386" w:hanging="386"/>
        <w:jc w:val="both"/>
        <w:rPr>
          <w:rFonts w:ascii="Tahoma" w:hAnsi="Tahoma" w:cs="Tahoma"/>
          <w:sz w:val="20"/>
          <w:szCs w:val="20"/>
        </w:rPr>
      </w:pPr>
      <w:r w:rsidRPr="00AF75F1">
        <w:rPr>
          <w:rFonts w:ascii="Wingdings" w:hAnsi="Wingdings" w:cs="Tahoma"/>
          <w:szCs w:val="20"/>
        </w:rPr>
        <w:sym w:font="Wingdings 2" w:char="F052"/>
      </w:r>
      <w:r w:rsidR="00FE58AD">
        <w:rPr>
          <w:rFonts w:ascii="Wingdings" w:hAnsi="Wingdings" w:cs="Tahoma"/>
          <w:sz w:val="20"/>
          <w:szCs w:val="20"/>
        </w:rPr>
        <w:t></w:t>
      </w:r>
      <w:r w:rsidR="00AD4348" w:rsidRPr="00FE58AD">
        <w:rPr>
          <w:rFonts w:ascii="Tahoma" w:hAnsi="Tahoma" w:cs="Tahoma"/>
          <w:sz w:val="20"/>
          <w:szCs w:val="20"/>
        </w:rPr>
        <w:t>d</w:t>
      </w:r>
      <w:r w:rsidR="00AD4348" w:rsidRPr="00287537">
        <w:rPr>
          <w:rFonts w:ascii="Tahoma" w:hAnsi="Tahoma" w:cs="Tahoma"/>
          <w:sz w:val="20"/>
          <w:szCs w:val="20"/>
        </w:rPr>
        <w:t>i aver effettuato le verifiche riguardo la correttezza della garanzia prodotta, secondo le indicazioni di cui al paragrafo 1</w:t>
      </w:r>
      <w:r w:rsidR="00FE58AD">
        <w:rPr>
          <w:rFonts w:ascii="Tahoma" w:hAnsi="Tahoma" w:cs="Tahoma"/>
          <w:sz w:val="20"/>
          <w:szCs w:val="20"/>
        </w:rPr>
        <w:t>0</w:t>
      </w:r>
      <w:r w:rsidR="00AD4348" w:rsidRPr="00287537">
        <w:rPr>
          <w:rFonts w:ascii="Tahoma" w:hAnsi="Tahoma" w:cs="Tahoma"/>
          <w:sz w:val="20"/>
          <w:szCs w:val="20"/>
        </w:rPr>
        <w:t xml:space="preserve">. del </w:t>
      </w:r>
      <w:r w:rsidR="00FE58AD">
        <w:rPr>
          <w:rFonts w:ascii="Tahoma" w:hAnsi="Tahoma" w:cs="Tahoma"/>
          <w:sz w:val="20"/>
          <w:szCs w:val="20"/>
        </w:rPr>
        <w:t>bando-</w:t>
      </w:r>
      <w:r w:rsidR="00AD4348" w:rsidRPr="00287537">
        <w:rPr>
          <w:rFonts w:ascii="Tahoma" w:hAnsi="Tahoma" w:cs="Tahoma"/>
          <w:sz w:val="20"/>
          <w:szCs w:val="20"/>
        </w:rPr>
        <w:t>disciplinare;</w:t>
      </w:r>
    </w:p>
    <w:p w14:paraId="7C39417E" w14:textId="77777777" w:rsidR="00AD4348" w:rsidRPr="00BC6120" w:rsidRDefault="00AD4348" w:rsidP="00AF75F1">
      <w:pPr>
        <w:suppressAutoHyphens w:val="0"/>
        <w:spacing w:before="120" w:after="0" w:line="240" w:lineRule="auto"/>
        <w:ind w:left="357"/>
        <w:jc w:val="both"/>
        <w:rPr>
          <w:rFonts w:ascii="Tahoma" w:hAnsi="Tahoma" w:cs="Tahoma"/>
          <w:b/>
          <w:i/>
          <w:sz w:val="16"/>
          <w:szCs w:val="20"/>
        </w:rPr>
      </w:pPr>
      <w:r w:rsidRPr="00BC6120">
        <w:rPr>
          <w:rFonts w:ascii="Tahoma" w:hAnsi="Tahoma" w:cs="Tahoma"/>
          <w:b/>
          <w:i/>
          <w:sz w:val="16"/>
          <w:szCs w:val="20"/>
        </w:rPr>
        <w:t>(eventuale, solo nel caso in cui la garanzia sia rilasciata nella forma di fideiussione</w:t>
      </w:r>
      <w:r w:rsidR="00BC6120" w:rsidRPr="00BC6120">
        <w:rPr>
          <w:rFonts w:ascii="Tahoma" w:hAnsi="Tahoma" w:cs="Tahoma"/>
          <w:b/>
          <w:i/>
          <w:sz w:val="16"/>
          <w:szCs w:val="20"/>
        </w:rPr>
        <w:t>, barrare una delle due caselle seguenti</w:t>
      </w:r>
      <w:r w:rsidRPr="00BC6120">
        <w:rPr>
          <w:rFonts w:ascii="Tahoma" w:hAnsi="Tahoma" w:cs="Tahoma"/>
          <w:b/>
          <w:i/>
          <w:sz w:val="16"/>
          <w:szCs w:val="20"/>
        </w:rPr>
        <w:t>)</w:t>
      </w:r>
    </w:p>
    <w:p w14:paraId="3B9268DF" w14:textId="77777777" w:rsidR="00AD4348" w:rsidRDefault="00AD4348" w:rsidP="0097652D">
      <w:pPr>
        <w:pStyle w:val="Paragrafoelenco"/>
        <w:numPr>
          <w:ilvl w:val="0"/>
          <w:numId w:val="47"/>
        </w:numPr>
        <w:suppressAutoHyphens w:val="0"/>
        <w:spacing w:before="120" w:after="240" w:line="240" w:lineRule="auto"/>
        <w:jc w:val="both"/>
        <w:rPr>
          <w:rFonts w:ascii="Tahoma" w:hAnsi="Tahoma" w:cs="Tahoma"/>
          <w:sz w:val="20"/>
          <w:szCs w:val="20"/>
        </w:rPr>
      </w:pPr>
      <w:r w:rsidRPr="0097652D">
        <w:rPr>
          <w:rFonts w:ascii="Tahoma" w:hAnsi="Tahoma" w:cs="Tahoma"/>
          <w:sz w:val="20"/>
          <w:szCs w:val="20"/>
        </w:rPr>
        <w:t xml:space="preserve">indica il seguente sito internet _____________________ o la seguente PEC del garante ______________________ o la seguente piattaforma ___________________________, al fine di consentire la verifica di veridicità e autenticità della garanzia da parte della Stazione Appaltante; </w:t>
      </w:r>
    </w:p>
    <w:p w14:paraId="7ACE14A4" w14:textId="77777777" w:rsidR="00BC6120" w:rsidRPr="00BC6120" w:rsidRDefault="00BC6120" w:rsidP="000C23F6">
      <w:pPr>
        <w:pStyle w:val="Paragrafoelenco"/>
        <w:suppressAutoHyphens w:val="0"/>
        <w:spacing w:before="240" w:after="360" w:line="240" w:lineRule="auto"/>
        <w:ind w:left="357"/>
        <w:jc w:val="both"/>
        <w:rPr>
          <w:rFonts w:ascii="Tahoma" w:hAnsi="Tahoma" w:cs="Tahoma"/>
          <w:b/>
          <w:i/>
          <w:sz w:val="20"/>
          <w:szCs w:val="20"/>
        </w:rPr>
      </w:pPr>
      <w:r w:rsidRPr="00BC6120">
        <w:rPr>
          <w:rFonts w:ascii="Tahoma" w:hAnsi="Tahoma" w:cs="Tahoma"/>
          <w:b/>
          <w:i/>
          <w:sz w:val="20"/>
          <w:szCs w:val="20"/>
        </w:rPr>
        <w:t>ovvero</w:t>
      </w:r>
    </w:p>
    <w:p w14:paraId="4EFACB6B" w14:textId="77777777" w:rsidR="00BC6120" w:rsidRPr="0097652D" w:rsidRDefault="00BC6120" w:rsidP="0097652D">
      <w:pPr>
        <w:pStyle w:val="Paragrafoelenco"/>
        <w:numPr>
          <w:ilvl w:val="0"/>
          <w:numId w:val="47"/>
        </w:numPr>
        <w:suppressAutoHyphens w:val="0"/>
        <w:spacing w:before="120" w:after="240" w:line="240" w:lineRule="auto"/>
        <w:jc w:val="both"/>
        <w:rPr>
          <w:rFonts w:ascii="Tahoma" w:hAnsi="Tahoma" w:cs="Tahoma"/>
          <w:sz w:val="20"/>
          <w:szCs w:val="20"/>
        </w:rPr>
      </w:pPr>
      <w:r>
        <w:rPr>
          <w:rFonts w:ascii="Tahoma" w:hAnsi="Tahoma" w:cs="Tahoma"/>
          <w:sz w:val="20"/>
          <w:szCs w:val="20"/>
        </w:rPr>
        <w:t>che la garanzia fideiussoria è gestita in tutte le sue fasi, mediante il ricorso alla Piattaforma SATER;</w:t>
      </w:r>
    </w:p>
    <w:p w14:paraId="065A9AD2" w14:textId="77777777" w:rsidR="00AD4348" w:rsidRPr="00BC6120" w:rsidRDefault="00AD4348" w:rsidP="00AF75F1">
      <w:pPr>
        <w:suppressAutoHyphens w:val="0"/>
        <w:spacing w:before="120" w:after="0" w:line="240" w:lineRule="auto"/>
        <w:ind w:left="357"/>
        <w:jc w:val="both"/>
        <w:rPr>
          <w:rFonts w:ascii="Tahoma" w:hAnsi="Tahoma" w:cs="Tahoma"/>
          <w:b/>
          <w:i/>
          <w:sz w:val="16"/>
          <w:szCs w:val="20"/>
        </w:rPr>
      </w:pPr>
      <w:r w:rsidRPr="00BC6120">
        <w:rPr>
          <w:rFonts w:ascii="Tahoma" w:hAnsi="Tahoma" w:cs="Tahoma"/>
          <w:b/>
          <w:i/>
          <w:sz w:val="16"/>
          <w:szCs w:val="20"/>
        </w:rPr>
        <w:t xml:space="preserve">(eventuale, solo nel caso in cui la garanzia sia rilasciata tramite bonifico) </w:t>
      </w:r>
    </w:p>
    <w:p w14:paraId="5CF220B0" w14:textId="77777777" w:rsidR="00AD4348" w:rsidRPr="0097652D" w:rsidRDefault="00AD4348" w:rsidP="0097652D">
      <w:pPr>
        <w:pStyle w:val="Paragrafoelenco"/>
        <w:numPr>
          <w:ilvl w:val="0"/>
          <w:numId w:val="47"/>
        </w:numPr>
        <w:suppressAutoHyphens w:val="0"/>
        <w:spacing w:before="120" w:after="240" w:line="240" w:lineRule="auto"/>
        <w:ind w:left="357" w:hanging="357"/>
        <w:contextualSpacing w:val="0"/>
        <w:jc w:val="both"/>
        <w:rPr>
          <w:rFonts w:ascii="Tahoma" w:hAnsi="Tahoma" w:cs="Tahoma"/>
          <w:sz w:val="20"/>
          <w:szCs w:val="20"/>
        </w:rPr>
      </w:pPr>
      <w:r w:rsidRPr="0097652D">
        <w:rPr>
          <w:rFonts w:ascii="Tahoma" w:hAnsi="Tahoma" w:cs="Tahoma"/>
          <w:sz w:val="20"/>
          <w:szCs w:val="20"/>
        </w:rPr>
        <w:t>che, in caso di restituzione della garanzia provvisoria costituita tramite bonifico, il relativo versamento dovrà essere effettuato sul conto corrente bancario IBAN n. ___________________ intestato a ____________________, presso _______________________________;</w:t>
      </w:r>
    </w:p>
    <w:p w14:paraId="4FDCD4D5" w14:textId="77777777" w:rsidR="00AD4348" w:rsidRPr="00FE58AD" w:rsidRDefault="00FC689B" w:rsidP="00FE58AD">
      <w:pPr>
        <w:suppressAutoHyphens w:val="0"/>
        <w:spacing w:before="120" w:after="6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E58AD">
        <w:rPr>
          <w:rFonts w:ascii="Tahoma" w:hAnsi="Tahoma" w:cs="Tahoma"/>
          <w:sz w:val="20"/>
          <w:szCs w:val="20"/>
        </w:rPr>
        <w:t xml:space="preserve">di aver provveduto al pagamento del contributo dovuto in favore dell’Autorità ai sensi dell’articolo 1, comma 65, della legge 23 dicembre 2005, n. 266 a pena di inammissibilità dell’offerta; </w:t>
      </w:r>
    </w:p>
    <w:p w14:paraId="65DDC180" w14:textId="77777777" w:rsidR="00AD4348" w:rsidRPr="00FE58AD" w:rsidRDefault="00FC689B" w:rsidP="00FE58AD">
      <w:pPr>
        <w:suppressAutoHyphens w:val="0"/>
        <w:spacing w:before="120" w:after="6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E58AD">
        <w:rPr>
          <w:rFonts w:ascii="Tahoma" w:hAnsi="Tahoma" w:cs="Tahoma"/>
          <w:sz w:val="20"/>
          <w:szCs w:val="20"/>
        </w:rPr>
        <w:t xml:space="preserve">di impegnarsi a mantenere valida e vincolante la propria offerta per il periodo previsto nel </w:t>
      </w:r>
      <w:r w:rsidR="005A45E1" w:rsidRPr="00FE58AD">
        <w:rPr>
          <w:rFonts w:ascii="Tahoma" w:hAnsi="Tahoma" w:cs="Tahoma"/>
          <w:sz w:val="20"/>
          <w:szCs w:val="20"/>
        </w:rPr>
        <w:t>bando</w:t>
      </w:r>
      <w:r w:rsidR="00FE58AD">
        <w:rPr>
          <w:rFonts w:ascii="Tahoma" w:hAnsi="Tahoma" w:cs="Tahoma"/>
          <w:sz w:val="20"/>
          <w:szCs w:val="20"/>
        </w:rPr>
        <w:t>-</w:t>
      </w:r>
      <w:r w:rsidR="00AD4348" w:rsidRPr="00FE58AD">
        <w:rPr>
          <w:rFonts w:ascii="Tahoma" w:hAnsi="Tahoma" w:cs="Tahoma"/>
          <w:sz w:val="20"/>
          <w:szCs w:val="20"/>
        </w:rPr>
        <w:t>disciplinare di gara;</w:t>
      </w:r>
    </w:p>
    <w:p w14:paraId="07552857" w14:textId="77777777" w:rsidR="00AD4348" w:rsidRPr="00FC689B" w:rsidRDefault="00FC689B" w:rsidP="00FE58AD">
      <w:pPr>
        <w:suppressAutoHyphens w:val="0"/>
        <w:spacing w:before="120" w:after="24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C689B">
        <w:rPr>
          <w:rFonts w:ascii="Tahoma" w:hAnsi="Tahoma" w:cs="Tahoma"/>
          <w:sz w:val="20"/>
          <w:szCs w:val="20"/>
        </w:rPr>
        <w:t>di allegare la ricevuta di pagamento elettronico dell’imposta di bollo o del bonifico bancario o, in alternativa, di indicare il seguente numero seriale della marca da bollo _________________, producendo copia del contrassegno in formato .pdf ed assumendosi ogni responsabilità in caso di ut</w:t>
      </w:r>
      <w:r w:rsidR="000C23F6">
        <w:rPr>
          <w:rFonts w:ascii="Tahoma" w:hAnsi="Tahoma" w:cs="Tahoma"/>
          <w:sz w:val="20"/>
          <w:szCs w:val="20"/>
        </w:rPr>
        <w:t>ilizzo plurimo dei contrassegni.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686591" w14:paraId="3E29A4CF" w14:textId="77777777" w:rsidTr="000D2DAE">
        <w:tc>
          <w:tcPr>
            <w:tcW w:w="9778" w:type="dxa"/>
            <w:shd w:val="clear" w:color="auto" w:fill="E7E6E6"/>
          </w:tcPr>
          <w:p w14:paraId="68F9471A" w14:textId="77777777" w:rsidR="00D830CF" w:rsidRPr="00686591" w:rsidRDefault="00D830CF" w:rsidP="000D2DAE">
            <w:pPr>
              <w:spacing w:before="60" w:after="60"/>
              <w:jc w:val="both"/>
              <w:rPr>
                <w:rFonts w:ascii="Tahoma" w:hAnsi="Tahoma" w:cs="Tahoma"/>
                <w:sz w:val="20"/>
                <w:szCs w:val="20"/>
              </w:rPr>
            </w:pPr>
            <w:r w:rsidRPr="00686591">
              <w:rPr>
                <w:rFonts w:ascii="Tahoma" w:hAnsi="Tahoma" w:cs="Tahoma"/>
                <w:b/>
                <w:bCs/>
                <w:smallCaps/>
                <w:sz w:val="20"/>
                <w:szCs w:val="20"/>
              </w:rPr>
              <w:t>Assunzione di ulteriori impegni</w:t>
            </w:r>
          </w:p>
        </w:tc>
      </w:tr>
    </w:tbl>
    <w:p w14:paraId="5EA47669" w14:textId="5A98B0CA" w:rsidR="00D830CF" w:rsidRDefault="00FC689B" w:rsidP="00944A84">
      <w:pPr>
        <w:suppressAutoHyphens w:val="0"/>
        <w:spacing w:before="120" w:after="6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E4463A">
        <w:rPr>
          <w:rFonts w:ascii="Tahoma" w:hAnsi="Tahoma" w:cs="Tahoma"/>
          <w:sz w:val="20"/>
          <w:szCs w:val="20"/>
        </w:rPr>
        <w:t>di aver preso visione e di accettare, senza condizione o riserva alcuna, i chiarimenti (quesiti/risposte</w:t>
      </w:r>
      <w:r w:rsidR="00D830CF">
        <w:rPr>
          <w:rFonts w:ascii="Tahoma" w:hAnsi="Tahoma" w:cs="Tahoma"/>
          <w:sz w:val="20"/>
          <w:szCs w:val="20"/>
        </w:rPr>
        <w:t>) resi disponibili mediante la Piattaforma</w:t>
      </w:r>
      <w:r w:rsidR="00944A84">
        <w:rPr>
          <w:rFonts w:ascii="Tahoma" w:hAnsi="Tahoma" w:cs="Tahoma"/>
          <w:sz w:val="20"/>
          <w:szCs w:val="20"/>
        </w:rPr>
        <w:t xml:space="preserve"> </w:t>
      </w:r>
      <w:r w:rsidR="00EF6668">
        <w:rPr>
          <w:rFonts w:ascii="Tahoma" w:hAnsi="Tahoma" w:cs="Tahoma"/>
          <w:sz w:val="20"/>
          <w:szCs w:val="20"/>
        </w:rPr>
        <w:t>SINTEL</w:t>
      </w:r>
      <w:r w:rsidR="00D830CF">
        <w:rPr>
          <w:rFonts w:ascii="Tahoma" w:hAnsi="Tahoma" w:cs="Tahoma"/>
          <w:sz w:val="20"/>
          <w:szCs w:val="20"/>
        </w:rPr>
        <w:t>;</w:t>
      </w:r>
    </w:p>
    <w:p w14:paraId="665F727C" w14:textId="77777777" w:rsidR="00D830CF" w:rsidRDefault="00FC689B" w:rsidP="00944A84">
      <w:pPr>
        <w:suppressAutoHyphens w:val="0"/>
        <w:spacing w:before="120" w:after="6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0420BE">
        <w:rPr>
          <w:rFonts w:ascii="Tahoma" w:hAnsi="Tahoma" w:cs="Tahoma"/>
          <w:sz w:val="20"/>
          <w:szCs w:val="20"/>
        </w:rPr>
        <w:t xml:space="preserve">di accettare, senza condizione o riserva alcuna, tutte le norme e disposizioni contenute nella documentazione di gara; </w:t>
      </w:r>
    </w:p>
    <w:p w14:paraId="7D974D19" w14:textId="77777777" w:rsidR="00CD025A" w:rsidRDefault="00CD025A" w:rsidP="00CD025A">
      <w:pPr>
        <w:pStyle w:val="Paragrafoelenco"/>
        <w:numPr>
          <w:ilvl w:val="0"/>
          <w:numId w:val="54"/>
        </w:numPr>
        <w:suppressAutoHyphens w:val="0"/>
        <w:spacing w:before="120" w:after="60" w:line="240" w:lineRule="auto"/>
        <w:ind w:left="426" w:hanging="426"/>
        <w:jc w:val="both"/>
        <w:rPr>
          <w:rFonts w:ascii="Tahoma" w:hAnsi="Tahoma" w:cs="Tahoma"/>
          <w:sz w:val="20"/>
          <w:szCs w:val="20"/>
        </w:rPr>
      </w:pPr>
      <w:r w:rsidRPr="00CD025A">
        <w:rPr>
          <w:rFonts w:ascii="Tahoma" w:hAnsi="Tahoma" w:cs="Tahoma"/>
          <w:sz w:val="20"/>
          <w:szCs w:val="20"/>
        </w:rPr>
        <w:t>di non essersi avvalso di sistemi di intelligenza artificiale nell’elaborazione dell’offerta tecnica</w:t>
      </w:r>
      <w:r w:rsidR="0055651D" w:rsidRPr="00CD025A">
        <w:rPr>
          <w:rFonts w:ascii="Tahoma" w:hAnsi="Tahoma" w:cs="Tahoma"/>
          <w:sz w:val="20"/>
          <w:szCs w:val="20"/>
        </w:rPr>
        <w:t>;</w:t>
      </w:r>
    </w:p>
    <w:p w14:paraId="07037736" w14:textId="77777777" w:rsidR="00CD025A" w:rsidRDefault="00CD025A" w:rsidP="00CD025A">
      <w:pPr>
        <w:pStyle w:val="Paragrafoelenco"/>
        <w:numPr>
          <w:ilvl w:val="0"/>
          <w:numId w:val="54"/>
        </w:numPr>
        <w:suppressAutoHyphens w:val="0"/>
        <w:spacing w:before="120" w:after="60" w:line="240" w:lineRule="auto"/>
        <w:ind w:left="426" w:hanging="426"/>
        <w:jc w:val="both"/>
        <w:rPr>
          <w:rFonts w:ascii="Tahoma" w:hAnsi="Tahoma" w:cs="Tahoma"/>
          <w:sz w:val="20"/>
          <w:szCs w:val="20"/>
        </w:rPr>
      </w:pPr>
      <w:r w:rsidRPr="00CD025A">
        <w:rPr>
          <w:rFonts w:ascii="Tahoma" w:hAnsi="Tahoma" w:cs="Tahoma"/>
          <w:sz w:val="20"/>
          <w:szCs w:val="20"/>
        </w:rPr>
        <w:t>di essersi avvalso di sistemi di intelligenza artificiale nell’elaborazione dell’offerta tecnica, garantendo che l’utilizzo di tali sistemi è avvenuto nel pieno rispetto del Regolamento (UE) 2024/1689, della legge 23 settembre 2025, n. 132, nonché della vigente normativa in materia di trattamento e protezione dei dati personali, inclusi il Regolamento (UE) 2016/679 e il decreto legislativo 30 giugno 2003, n. 196</w:t>
      </w:r>
      <w:r w:rsidR="0055651D" w:rsidRPr="00CD025A">
        <w:rPr>
          <w:rFonts w:ascii="Tahoma" w:hAnsi="Tahoma" w:cs="Tahoma"/>
          <w:sz w:val="20"/>
          <w:szCs w:val="20"/>
        </w:rPr>
        <w:t>;</w:t>
      </w:r>
    </w:p>
    <w:p w14:paraId="3DF8CAAE" w14:textId="77777777" w:rsidR="00CD025A" w:rsidRDefault="00CD025A" w:rsidP="00CD025A">
      <w:pPr>
        <w:pStyle w:val="Paragrafoelenco"/>
        <w:numPr>
          <w:ilvl w:val="0"/>
          <w:numId w:val="54"/>
        </w:numPr>
        <w:suppressAutoHyphens w:val="0"/>
        <w:spacing w:before="120" w:after="60" w:line="240" w:lineRule="auto"/>
        <w:ind w:left="426" w:hanging="426"/>
        <w:jc w:val="both"/>
        <w:rPr>
          <w:rFonts w:ascii="Tahoma" w:hAnsi="Tahoma" w:cs="Tahoma"/>
          <w:sz w:val="20"/>
          <w:szCs w:val="20"/>
        </w:rPr>
      </w:pPr>
      <w:r w:rsidRPr="00CD025A">
        <w:rPr>
          <w:rFonts w:ascii="Tahoma" w:hAnsi="Tahoma" w:cs="Tahoma"/>
          <w:sz w:val="20"/>
          <w:szCs w:val="20"/>
        </w:rPr>
        <w:t>di non prevedere, in caso di aggiudicazione dell’appalto, l’utilizzo di sistemi di intelligenza artificiale ai fini dell’esecuzione della prestazione;</w:t>
      </w:r>
    </w:p>
    <w:p w14:paraId="6268C666" w14:textId="77777777" w:rsidR="00CD025A" w:rsidRDefault="00CD025A" w:rsidP="00CD025A">
      <w:pPr>
        <w:pStyle w:val="Paragrafoelenco"/>
        <w:numPr>
          <w:ilvl w:val="0"/>
          <w:numId w:val="54"/>
        </w:numPr>
        <w:suppressAutoHyphens w:val="0"/>
        <w:spacing w:before="120" w:after="60" w:line="240" w:lineRule="auto"/>
        <w:ind w:left="426" w:hanging="426"/>
        <w:jc w:val="both"/>
        <w:rPr>
          <w:rFonts w:ascii="Tahoma" w:hAnsi="Tahoma" w:cs="Tahoma"/>
          <w:sz w:val="20"/>
          <w:szCs w:val="20"/>
        </w:rPr>
      </w:pPr>
      <w:r w:rsidRPr="00CD025A">
        <w:rPr>
          <w:rFonts w:ascii="Tahoma" w:hAnsi="Tahoma" w:cs="Tahoma"/>
          <w:sz w:val="20"/>
          <w:szCs w:val="20"/>
        </w:rPr>
        <w:t>di prevedere, in caso di aggiudicazione dell’appalto, l’utilizzo di sistemi di intelligenza artificiale ai fini dell’esecuzione della prestazione, impegnandosi ad assicurare il rispetto delle medesime condizioni e garanzie previste dal disciplinare di gara, dal Regolamento (UE) 2024/1689, dalla legge 23 settembre 2025, n. 132 e dalla normativa vigente in materia di trattamento e protezione dei dati personali;</w:t>
      </w:r>
    </w:p>
    <w:p w14:paraId="63EB8738" w14:textId="114D6D5A" w:rsidR="0055651D" w:rsidRPr="00CD025A" w:rsidRDefault="00CD025A" w:rsidP="00CD025A">
      <w:pPr>
        <w:pStyle w:val="Paragrafoelenco"/>
        <w:suppressAutoHyphens w:val="0"/>
        <w:spacing w:before="120" w:after="60" w:line="240" w:lineRule="auto"/>
        <w:ind w:left="426"/>
        <w:jc w:val="both"/>
        <w:rPr>
          <w:rFonts w:ascii="Tahoma" w:hAnsi="Tahoma" w:cs="Tahoma"/>
          <w:sz w:val="20"/>
          <w:szCs w:val="20"/>
        </w:rPr>
      </w:pPr>
      <w:r w:rsidRPr="00CD025A">
        <w:rPr>
          <w:rFonts w:ascii="Tahoma" w:hAnsi="Tahoma" w:cs="Tahoma"/>
          <w:sz w:val="20"/>
          <w:szCs w:val="20"/>
        </w:rPr>
        <w:t>Il concorrente prende atto che l’eventuale utilizzo di sistemi di intelligenza artificiale nell’elaborazione dell’offerta tecnica o nell’esecuzione del servizio resta soggetto agli obblighi e alle condizioni previsti dal disciplinare di gara, dal capitolato tecnico e dalla normativa vigente</w:t>
      </w:r>
      <w:r w:rsidR="0055651D" w:rsidRPr="00CD025A">
        <w:rPr>
          <w:rFonts w:ascii="Tahoma" w:hAnsi="Tahoma" w:cs="Tahoma"/>
          <w:sz w:val="20"/>
          <w:szCs w:val="20"/>
        </w:rPr>
        <w:t>.</w:t>
      </w:r>
    </w:p>
    <w:p w14:paraId="76B7DECD" w14:textId="0EE4B661" w:rsidR="00D830CF" w:rsidRDefault="00FC689B" w:rsidP="00944A84">
      <w:pPr>
        <w:suppressAutoHyphens w:val="0"/>
        <w:spacing w:before="120" w:after="6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Pr>
          <w:rFonts w:ascii="Tahoma" w:hAnsi="Tahoma" w:cs="Tahoma"/>
          <w:sz w:val="20"/>
          <w:szCs w:val="20"/>
        </w:rPr>
        <w:t xml:space="preserve">di essere disponibile </w:t>
      </w:r>
      <w:r w:rsidR="005A45E1">
        <w:rPr>
          <w:rFonts w:ascii="Tahoma" w:hAnsi="Tahoma" w:cs="Tahoma"/>
          <w:sz w:val="20"/>
          <w:szCs w:val="20"/>
        </w:rPr>
        <w:t>e di impegnarsi a dare inizio a</w:t>
      </w:r>
      <w:r w:rsidR="005A45E1" w:rsidRPr="0067359F">
        <w:rPr>
          <w:rFonts w:ascii="Tahoma" w:hAnsi="Tahoma" w:cs="Tahoma"/>
          <w:sz w:val="20"/>
          <w:szCs w:val="20"/>
        </w:rPr>
        <w:t>ll’esecuzione del servizio</w:t>
      </w:r>
      <w:r w:rsidR="00D830CF" w:rsidRPr="0067359F">
        <w:rPr>
          <w:rFonts w:ascii="Tahoma" w:hAnsi="Tahoma" w:cs="Tahoma"/>
          <w:sz w:val="20"/>
          <w:szCs w:val="20"/>
        </w:rPr>
        <w:t xml:space="preserve"> anc</w:t>
      </w:r>
      <w:r w:rsidR="00D830CF">
        <w:rPr>
          <w:rFonts w:ascii="Tahoma" w:hAnsi="Tahoma" w:cs="Tahoma"/>
          <w:sz w:val="20"/>
          <w:szCs w:val="20"/>
        </w:rPr>
        <w:t>he prima della stipula del contratto, a semplice richiesta d</w:t>
      </w:r>
      <w:r w:rsidR="00944A84">
        <w:rPr>
          <w:rFonts w:ascii="Tahoma" w:hAnsi="Tahoma" w:cs="Tahoma"/>
          <w:sz w:val="20"/>
          <w:szCs w:val="20"/>
        </w:rPr>
        <w:t xml:space="preserve">i </w:t>
      </w:r>
      <w:r w:rsidR="00EF6668">
        <w:rPr>
          <w:rFonts w:ascii="Tahoma" w:hAnsi="Tahoma" w:cs="Tahoma"/>
          <w:sz w:val="20"/>
          <w:szCs w:val="20"/>
        </w:rPr>
        <w:t>Azienda Speciale Consortile Servizi Intercomunali</w:t>
      </w:r>
      <w:r w:rsidR="00D830CF">
        <w:rPr>
          <w:rFonts w:ascii="Tahoma" w:hAnsi="Tahoma" w:cs="Tahoma"/>
          <w:sz w:val="20"/>
          <w:szCs w:val="20"/>
        </w:rPr>
        <w:t>;</w:t>
      </w:r>
    </w:p>
    <w:p w14:paraId="06EB63EC" w14:textId="77777777" w:rsidR="00D830CF" w:rsidRPr="00894B03" w:rsidRDefault="00FC689B" w:rsidP="00944A84">
      <w:pPr>
        <w:suppressAutoHyphens w:val="0"/>
        <w:spacing w:before="60" w:after="6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F1494F">
        <w:rPr>
          <w:rFonts w:ascii="Tahoma" w:hAnsi="Tahoma" w:cs="Tahoma"/>
          <w:sz w:val="20"/>
          <w:szCs w:val="20"/>
        </w:rPr>
        <w:t>di avere adempiuto, all’interno della propria azienda, agli obblighi di sicurezza previsti dal D.Lgs.</w:t>
      </w:r>
      <w:r w:rsidR="00D830CF" w:rsidRPr="00894B03">
        <w:rPr>
          <w:rFonts w:ascii="Tahoma" w:hAnsi="Tahoma" w:cs="Tahoma"/>
          <w:sz w:val="20"/>
          <w:szCs w:val="20"/>
        </w:rPr>
        <w:t xml:space="preserve"> n.</w:t>
      </w:r>
      <w:r w:rsidR="00D830CF">
        <w:rPr>
          <w:rFonts w:ascii="Tahoma" w:hAnsi="Tahoma" w:cs="Tahoma"/>
          <w:sz w:val="20"/>
          <w:szCs w:val="20"/>
        </w:rPr>
        <w:t> </w:t>
      </w:r>
      <w:r w:rsidR="00D830CF" w:rsidRPr="00894B03">
        <w:rPr>
          <w:rFonts w:ascii="Tahoma" w:hAnsi="Tahoma" w:cs="Tahoma"/>
          <w:sz w:val="20"/>
          <w:szCs w:val="20"/>
        </w:rPr>
        <w:t>81/2008;</w:t>
      </w:r>
    </w:p>
    <w:p w14:paraId="0F651B8B" w14:textId="77777777" w:rsidR="00D830CF" w:rsidRDefault="00FC689B" w:rsidP="00944A84">
      <w:pPr>
        <w:suppressAutoHyphens w:val="0"/>
        <w:spacing w:before="120" w:after="6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D335EE">
        <w:rPr>
          <w:rFonts w:ascii="Tahoma" w:hAnsi="Tahoma" w:cs="Tahoma"/>
          <w:sz w:val="20"/>
          <w:szCs w:val="20"/>
        </w:rPr>
        <w:t>di essere consapevole che la stipulazione del contratto</w:t>
      </w:r>
      <w:r w:rsidR="00D830CF">
        <w:rPr>
          <w:rFonts w:ascii="Tahoma" w:hAnsi="Tahoma" w:cs="Tahoma"/>
          <w:sz w:val="20"/>
          <w:szCs w:val="20"/>
        </w:rPr>
        <w:t xml:space="preserve"> di appalto avrà luogo entro i </w:t>
      </w:r>
      <w:r w:rsidR="000E373E">
        <w:rPr>
          <w:rFonts w:ascii="Tahoma" w:hAnsi="Tahoma" w:cs="Tahoma"/>
          <w:sz w:val="20"/>
          <w:szCs w:val="20"/>
        </w:rPr>
        <w:t>60</w:t>
      </w:r>
      <w:r w:rsidR="00D830CF" w:rsidRPr="00D335EE">
        <w:rPr>
          <w:rFonts w:ascii="Tahoma" w:hAnsi="Tahoma" w:cs="Tahoma"/>
          <w:sz w:val="20"/>
          <w:szCs w:val="20"/>
        </w:rPr>
        <w:t xml:space="preserve"> giorni successivi alla dichiarazione di aggiudicazione, </w:t>
      </w:r>
      <w:r w:rsidR="00D830CF" w:rsidRPr="003E31AE">
        <w:rPr>
          <w:rFonts w:ascii="Tahoma" w:hAnsi="Tahoma" w:cs="Tahoma"/>
          <w:sz w:val="20"/>
          <w:szCs w:val="20"/>
        </w:rPr>
        <w:t xml:space="preserve">ai sensi dell’art. </w:t>
      </w:r>
      <w:r w:rsidR="000E373E">
        <w:rPr>
          <w:rFonts w:ascii="Tahoma" w:hAnsi="Tahoma" w:cs="Tahoma"/>
          <w:sz w:val="20"/>
          <w:szCs w:val="20"/>
        </w:rPr>
        <w:t>18</w:t>
      </w:r>
      <w:r w:rsidR="00D830CF" w:rsidRPr="003E31AE">
        <w:rPr>
          <w:rFonts w:ascii="Tahoma" w:hAnsi="Tahoma" w:cs="Tahoma"/>
          <w:sz w:val="20"/>
          <w:szCs w:val="20"/>
        </w:rPr>
        <w:t xml:space="preserve">, comma </w:t>
      </w:r>
      <w:r w:rsidR="000E373E">
        <w:rPr>
          <w:rFonts w:ascii="Tahoma" w:hAnsi="Tahoma" w:cs="Tahoma"/>
          <w:sz w:val="20"/>
          <w:szCs w:val="20"/>
        </w:rPr>
        <w:t>2</w:t>
      </w:r>
      <w:r w:rsidR="00D830CF" w:rsidRPr="003E31AE">
        <w:rPr>
          <w:rFonts w:ascii="Tahoma" w:hAnsi="Tahoma" w:cs="Tahoma"/>
          <w:sz w:val="20"/>
          <w:szCs w:val="20"/>
        </w:rPr>
        <w:t>, del D.Lgs. n. 36/2023;</w:t>
      </w:r>
    </w:p>
    <w:p w14:paraId="4D372E2F" w14:textId="58F39524" w:rsidR="0055651D" w:rsidRDefault="00FC689B" w:rsidP="0055651D">
      <w:pPr>
        <w:suppressAutoHyphens w:val="0"/>
        <w:spacing w:before="120" w:after="120" w:line="240" w:lineRule="auto"/>
        <w:ind w:left="386" w:hanging="386"/>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Pr>
          <w:rFonts w:ascii="Tahoma" w:hAnsi="Tahoma" w:cs="Tahoma"/>
          <w:sz w:val="20"/>
          <w:szCs w:val="20"/>
        </w:rPr>
        <w:t xml:space="preserve">di impegnarsi, </w:t>
      </w:r>
      <w:r w:rsidR="00D830CF" w:rsidRPr="00531383">
        <w:rPr>
          <w:rFonts w:ascii="Tahoma" w:hAnsi="Tahoma" w:cs="Tahoma"/>
          <w:sz w:val="20"/>
          <w:szCs w:val="20"/>
        </w:rPr>
        <w:t>in caso di aggiudicazione, ad adempiere agli obblighi di tracciabilità dei flussi finanziari ai sensi della Legge 13 agosto 2010 n. 136, così come individuati nella determinazione A</w:t>
      </w:r>
      <w:r w:rsidR="00D830CF">
        <w:rPr>
          <w:rFonts w:ascii="Tahoma" w:hAnsi="Tahoma" w:cs="Tahoma"/>
          <w:sz w:val="20"/>
          <w:szCs w:val="20"/>
        </w:rPr>
        <w:t>NAC</w:t>
      </w:r>
      <w:r w:rsidR="00D830CF" w:rsidRPr="00531383">
        <w:rPr>
          <w:rFonts w:ascii="Tahoma" w:hAnsi="Tahoma" w:cs="Tahoma"/>
          <w:sz w:val="20"/>
          <w:szCs w:val="20"/>
        </w:rPr>
        <w:t xml:space="preserve"> n.</w:t>
      </w:r>
      <w:r w:rsidR="00D830CF">
        <w:rPr>
          <w:rFonts w:ascii="Tahoma" w:hAnsi="Tahoma" w:cs="Tahoma"/>
          <w:sz w:val="20"/>
          <w:szCs w:val="20"/>
        </w:rPr>
        <w:t xml:space="preserve"> </w:t>
      </w:r>
      <w:r w:rsidR="00D830CF" w:rsidRPr="00531383">
        <w:rPr>
          <w:rFonts w:ascii="Tahoma" w:hAnsi="Tahoma" w:cs="Tahoma"/>
          <w:sz w:val="20"/>
          <w:szCs w:val="20"/>
        </w:rPr>
        <w:t>4 del 7 luglio 2011, come da ultimo aggiornata dalla delibera n. 585 del 19 dicembre 2023, anche nei confronti dei subappaltatori e dei subcontraen</w:t>
      </w:r>
      <w:r w:rsidR="00D830CF">
        <w:rPr>
          <w:rFonts w:ascii="Tahoma" w:hAnsi="Tahoma" w:cs="Tahoma"/>
          <w:sz w:val="20"/>
          <w:szCs w:val="20"/>
        </w:rPr>
        <w:t>ti della filiera delle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686591" w14:paraId="30FB68F8" w14:textId="77777777" w:rsidTr="000D2DAE">
        <w:tc>
          <w:tcPr>
            <w:tcW w:w="9778" w:type="dxa"/>
            <w:shd w:val="clear" w:color="auto" w:fill="E7E6E6"/>
          </w:tcPr>
          <w:p w14:paraId="54789510" w14:textId="77777777" w:rsidR="00D830CF" w:rsidRPr="00686591" w:rsidRDefault="00D830CF" w:rsidP="000D2DAE">
            <w:pPr>
              <w:tabs>
                <w:tab w:val="left" w:pos="0"/>
                <w:tab w:val="left" w:pos="8496"/>
              </w:tabs>
              <w:overflowPunct w:val="0"/>
              <w:autoSpaceDE w:val="0"/>
              <w:autoSpaceDN w:val="0"/>
              <w:adjustRightInd w:val="0"/>
              <w:spacing w:before="60"/>
              <w:jc w:val="both"/>
              <w:textAlignment w:val="baseline"/>
              <w:rPr>
                <w:rFonts w:ascii="Tahoma" w:hAnsi="Tahoma" w:cs="Tahoma"/>
                <w:b/>
                <w:bCs/>
                <w:i/>
                <w:iCs/>
                <w:sz w:val="18"/>
                <w:szCs w:val="18"/>
              </w:rPr>
            </w:pPr>
            <w:r w:rsidRPr="00686591">
              <w:rPr>
                <w:rFonts w:ascii="Tahoma" w:hAnsi="Tahoma" w:cs="Tahoma"/>
                <w:b/>
                <w:bCs/>
                <w:smallCaps/>
                <w:sz w:val="20"/>
                <w:szCs w:val="20"/>
              </w:rPr>
              <w:t>autorizzazioni e ulteriori dichiarazioni ai fini dell’accesso, delle comunicazioni e del trattamento dei dati</w:t>
            </w:r>
          </w:p>
        </w:tc>
      </w:tr>
    </w:tbl>
    <w:p w14:paraId="37F6C9FC" w14:textId="77777777" w:rsidR="00D830CF" w:rsidRDefault="00D830CF" w:rsidP="00D5538B">
      <w:pPr>
        <w:numPr>
          <w:ilvl w:val="0"/>
          <w:numId w:val="5"/>
        </w:numPr>
        <w:suppressAutoHyphens w:val="0"/>
        <w:spacing w:before="120" w:after="0" w:line="240" w:lineRule="auto"/>
        <w:ind w:left="357" w:hanging="357"/>
        <w:jc w:val="both"/>
        <w:rPr>
          <w:rFonts w:ascii="Tahoma" w:hAnsi="Tahoma" w:cs="Tahoma"/>
          <w:sz w:val="20"/>
        </w:rPr>
      </w:pPr>
      <w:r w:rsidRPr="0083603F">
        <w:rPr>
          <w:rFonts w:ascii="Tahoma" w:hAnsi="Tahoma" w:cs="Tahoma"/>
          <w:bCs/>
          <w:iCs/>
          <w:sz w:val="20"/>
          <w:szCs w:val="20"/>
        </w:rPr>
        <w:t>che il proprio domicilio digitale presente negli indici di cui agl</w:t>
      </w:r>
      <w:r>
        <w:rPr>
          <w:rFonts w:ascii="Tahoma" w:hAnsi="Tahoma" w:cs="Tahoma"/>
          <w:bCs/>
          <w:iCs/>
          <w:sz w:val="20"/>
          <w:szCs w:val="20"/>
        </w:rPr>
        <w:t>i articoli 6-bis e 6-ter del D.L</w:t>
      </w:r>
      <w:r w:rsidRPr="0083603F">
        <w:rPr>
          <w:rFonts w:ascii="Tahoma" w:hAnsi="Tahoma" w:cs="Tahoma"/>
          <w:bCs/>
          <w:iCs/>
          <w:sz w:val="20"/>
          <w:szCs w:val="20"/>
        </w:rPr>
        <w:t>gs. n. 82/</w:t>
      </w:r>
      <w:r>
        <w:rPr>
          <w:rFonts w:ascii="Tahoma" w:hAnsi="Tahoma" w:cs="Tahoma"/>
          <w:bCs/>
          <w:iCs/>
          <w:sz w:val="20"/>
          <w:szCs w:val="20"/>
        </w:rPr>
        <w:t>20</w:t>
      </w:r>
      <w:r w:rsidRPr="0083603F">
        <w:rPr>
          <w:rFonts w:ascii="Tahoma" w:hAnsi="Tahoma" w:cs="Tahoma"/>
          <w:bCs/>
          <w:iCs/>
          <w:sz w:val="20"/>
          <w:szCs w:val="20"/>
        </w:rPr>
        <w:t xml:space="preserve">05 è il seguente: </w:t>
      </w:r>
      <w:r>
        <w:rPr>
          <w:rFonts w:ascii="Tahoma" w:hAnsi="Tahoma" w:cs="Tahoma"/>
          <w:bCs/>
          <w:iCs/>
          <w:sz w:val="20"/>
          <w:szCs w:val="20"/>
        </w:rPr>
        <w:t>_______________________;</w:t>
      </w:r>
    </w:p>
    <w:p w14:paraId="11AFA4DD" w14:textId="77777777" w:rsidR="00D830CF" w:rsidRPr="00671A77" w:rsidRDefault="00D830CF" w:rsidP="00D830CF">
      <w:pPr>
        <w:spacing w:before="240"/>
        <w:jc w:val="both"/>
        <w:rPr>
          <w:rFonts w:ascii="Tahoma" w:hAnsi="Tahoma" w:cs="Tahoma"/>
          <w:b/>
          <w:sz w:val="16"/>
        </w:rPr>
      </w:pPr>
      <w:r w:rsidRPr="00671A77">
        <w:rPr>
          <w:rFonts w:ascii="Tahoma" w:hAnsi="Tahoma" w:cs="Tahoma"/>
          <w:b/>
          <w:bCs/>
          <w:i/>
          <w:iCs/>
          <w:sz w:val="16"/>
          <w:szCs w:val="20"/>
        </w:rPr>
        <w:t>(solo per gli operatori economici transfrontalieri)</w:t>
      </w:r>
      <w:r w:rsidRPr="00671A77">
        <w:rPr>
          <w:rFonts w:ascii="Tahoma" w:hAnsi="Tahoma" w:cs="Tahoma"/>
          <w:b/>
          <w:bCs/>
          <w:iCs/>
          <w:sz w:val="16"/>
          <w:szCs w:val="20"/>
        </w:rPr>
        <w:t xml:space="preserve"> </w:t>
      </w:r>
    </w:p>
    <w:p w14:paraId="1A545D5F" w14:textId="77777777" w:rsidR="00D830CF" w:rsidRPr="000C22C4" w:rsidRDefault="00D830CF" w:rsidP="00D5538B">
      <w:pPr>
        <w:numPr>
          <w:ilvl w:val="0"/>
          <w:numId w:val="5"/>
        </w:numPr>
        <w:suppressAutoHyphens w:val="0"/>
        <w:spacing w:before="60" w:after="60" w:line="240" w:lineRule="auto"/>
        <w:ind w:left="357" w:hanging="357"/>
        <w:jc w:val="both"/>
        <w:rPr>
          <w:rFonts w:ascii="Tahoma" w:hAnsi="Tahoma" w:cs="Tahoma"/>
          <w:sz w:val="20"/>
        </w:rPr>
      </w:pPr>
      <w:r>
        <w:rPr>
          <w:rFonts w:ascii="Tahoma" w:hAnsi="Tahoma" w:cs="Tahoma"/>
          <w:bCs/>
          <w:iCs/>
          <w:sz w:val="20"/>
          <w:szCs w:val="20"/>
        </w:rPr>
        <w:t>di indicare</w:t>
      </w:r>
      <w:r w:rsidRPr="0083603F">
        <w:rPr>
          <w:rFonts w:ascii="Tahoma" w:hAnsi="Tahoma" w:cs="Tahoma"/>
          <w:b/>
          <w:bCs/>
          <w:iCs/>
          <w:sz w:val="20"/>
          <w:szCs w:val="20"/>
        </w:rPr>
        <w:t xml:space="preserve"> </w:t>
      </w:r>
      <w:r w:rsidRPr="0083603F">
        <w:rPr>
          <w:rFonts w:ascii="Tahoma" w:hAnsi="Tahoma" w:cs="Tahoma"/>
          <w:bCs/>
          <w:iCs/>
          <w:sz w:val="20"/>
          <w:szCs w:val="20"/>
        </w:rPr>
        <w:t xml:space="preserve">il seguente domicilio fiscale </w:t>
      </w:r>
      <w:r>
        <w:rPr>
          <w:rFonts w:ascii="Tahoma" w:hAnsi="Tahoma" w:cs="Tahoma"/>
          <w:bCs/>
          <w:iCs/>
          <w:sz w:val="20"/>
          <w:szCs w:val="20"/>
        </w:rPr>
        <w:t>__________________________</w:t>
      </w:r>
      <w:r w:rsidRPr="0083603F">
        <w:rPr>
          <w:rFonts w:ascii="Tahoma" w:hAnsi="Tahoma" w:cs="Tahoma"/>
          <w:bCs/>
          <w:iCs/>
          <w:sz w:val="20"/>
          <w:szCs w:val="20"/>
        </w:rPr>
        <w:t xml:space="preserve"> e l’indirizzo di servizio elettronico </w:t>
      </w:r>
      <w:r>
        <w:rPr>
          <w:rFonts w:ascii="Tahoma" w:hAnsi="Tahoma" w:cs="Tahoma"/>
          <w:bCs/>
          <w:iCs/>
          <w:sz w:val="20"/>
          <w:szCs w:val="20"/>
        </w:rPr>
        <w:t>____________________________</w:t>
      </w:r>
      <w:r w:rsidRPr="0083603F">
        <w:rPr>
          <w:rFonts w:ascii="Tahoma" w:hAnsi="Tahoma" w:cs="Tahoma"/>
          <w:bCs/>
          <w:iCs/>
          <w:sz w:val="20"/>
          <w:szCs w:val="20"/>
        </w:rPr>
        <w:t xml:space="preserve"> di recapito certificato qualificato ai sensi del Regolamento eIDAS </w:t>
      </w:r>
      <w:r>
        <w:rPr>
          <w:rFonts w:ascii="Tahoma" w:hAnsi="Tahoma" w:cs="Tahoma"/>
          <w:bCs/>
          <w:iCs/>
          <w:sz w:val="20"/>
          <w:szCs w:val="20"/>
        </w:rPr>
        <w:t>_____________</w:t>
      </w:r>
      <w:r w:rsidRPr="0083603F">
        <w:rPr>
          <w:rFonts w:ascii="Tahoma" w:hAnsi="Tahoma" w:cs="Tahoma"/>
          <w:bCs/>
          <w:iCs/>
          <w:sz w:val="20"/>
          <w:szCs w:val="20"/>
        </w:rPr>
        <w:t xml:space="preserve"> e, per le comunicazioni che avvengono a Sistema </w:t>
      </w:r>
      <w:r w:rsidRPr="000C22C4">
        <w:rPr>
          <w:rFonts w:ascii="Tahoma" w:hAnsi="Tahoma" w:cs="Tahoma"/>
          <w:bCs/>
          <w:iCs/>
          <w:sz w:val="20"/>
          <w:szCs w:val="20"/>
        </w:rPr>
        <w:t xml:space="preserve">così come precisato al paragrafo </w:t>
      </w:r>
      <w:r w:rsidR="00D63BA9">
        <w:rPr>
          <w:rFonts w:ascii="Tahoma" w:hAnsi="Tahoma" w:cs="Tahoma"/>
          <w:bCs/>
          <w:iCs/>
          <w:sz w:val="20"/>
          <w:szCs w:val="20"/>
        </w:rPr>
        <w:t>2</w:t>
      </w:r>
      <w:r w:rsidRPr="000C22C4">
        <w:rPr>
          <w:rFonts w:ascii="Tahoma" w:hAnsi="Tahoma" w:cs="Tahoma"/>
          <w:bCs/>
          <w:iCs/>
          <w:sz w:val="20"/>
          <w:szCs w:val="20"/>
        </w:rPr>
        <w:t>.2 del</w:t>
      </w:r>
      <w:r w:rsidR="00D63BA9">
        <w:rPr>
          <w:rFonts w:ascii="Tahoma" w:hAnsi="Tahoma" w:cs="Tahoma"/>
          <w:bCs/>
          <w:iCs/>
          <w:sz w:val="20"/>
          <w:szCs w:val="20"/>
        </w:rPr>
        <w:t xml:space="preserve"> bando-disciplinare di gara</w:t>
      </w:r>
      <w:r w:rsidRPr="000C22C4">
        <w:rPr>
          <w:rFonts w:ascii="Tahoma" w:hAnsi="Tahoma" w:cs="Tahoma"/>
          <w:bCs/>
          <w:iCs/>
          <w:sz w:val="20"/>
          <w:szCs w:val="20"/>
        </w:rPr>
        <w:t>, elegge domicilio nell’apposita area del Sistema ad esso riservata;</w:t>
      </w:r>
    </w:p>
    <w:p w14:paraId="318EC9FF" w14:textId="77777777" w:rsidR="00D830CF" w:rsidRPr="000C22C4" w:rsidRDefault="00D830CF" w:rsidP="00D830CF">
      <w:pPr>
        <w:spacing w:before="120" w:after="60"/>
        <w:jc w:val="both"/>
        <w:rPr>
          <w:rFonts w:ascii="Tahoma" w:hAnsi="Tahoma" w:cs="Tahoma"/>
          <w:b/>
          <w:bCs/>
          <w:iCs/>
          <w:sz w:val="16"/>
          <w:szCs w:val="20"/>
        </w:rPr>
      </w:pPr>
      <w:r w:rsidRPr="000C22C4">
        <w:rPr>
          <w:rFonts w:ascii="Tahoma" w:eastAsia="Calibri" w:hAnsi="Tahoma" w:cs="Tahoma"/>
          <w:b/>
          <w:i/>
          <w:sz w:val="16"/>
          <w:szCs w:val="20"/>
        </w:rPr>
        <w:t>(</w:t>
      </w:r>
      <w:r w:rsidRPr="000C22C4">
        <w:rPr>
          <w:rFonts w:ascii="Tahoma" w:hAnsi="Tahoma" w:cs="Tahoma"/>
          <w:b/>
          <w:bCs/>
          <w:i/>
          <w:iCs/>
          <w:sz w:val="16"/>
          <w:szCs w:val="20"/>
        </w:rPr>
        <w:t>in alternativa, nel caso in cui l’operatore economico non sia presente nei predetti indici)</w:t>
      </w:r>
      <w:r w:rsidRPr="000C22C4">
        <w:rPr>
          <w:rFonts w:ascii="Tahoma" w:hAnsi="Tahoma" w:cs="Tahoma"/>
          <w:b/>
          <w:bCs/>
          <w:iCs/>
          <w:sz w:val="16"/>
          <w:szCs w:val="20"/>
        </w:rPr>
        <w:t xml:space="preserve"> </w:t>
      </w:r>
    </w:p>
    <w:p w14:paraId="4DE81639" w14:textId="77777777" w:rsidR="00D830CF" w:rsidRPr="000C22C4" w:rsidRDefault="00D830CF" w:rsidP="00D5538B">
      <w:pPr>
        <w:numPr>
          <w:ilvl w:val="0"/>
          <w:numId w:val="5"/>
        </w:numPr>
        <w:suppressAutoHyphens w:val="0"/>
        <w:spacing w:before="60" w:after="60" w:line="240" w:lineRule="auto"/>
        <w:ind w:left="357" w:hanging="357"/>
        <w:jc w:val="both"/>
        <w:rPr>
          <w:rFonts w:ascii="Tahoma" w:hAnsi="Tahoma" w:cs="Tahoma"/>
          <w:bCs/>
          <w:iCs/>
          <w:sz w:val="20"/>
          <w:szCs w:val="20"/>
        </w:rPr>
      </w:pPr>
      <w:r w:rsidRPr="000C22C4">
        <w:rPr>
          <w:rFonts w:ascii="Tahoma" w:hAnsi="Tahoma" w:cs="Tahoma"/>
          <w:bCs/>
          <w:iCs/>
          <w:sz w:val="20"/>
          <w:szCs w:val="20"/>
        </w:rPr>
        <w:t>di non essere presente negli indici di cui agli articoli 6-bis e 6-ter del D.</w:t>
      </w:r>
      <w:r>
        <w:rPr>
          <w:rFonts w:ascii="Tahoma" w:hAnsi="Tahoma" w:cs="Tahoma"/>
          <w:bCs/>
          <w:iCs/>
          <w:sz w:val="20"/>
          <w:szCs w:val="20"/>
        </w:rPr>
        <w:t>L</w:t>
      </w:r>
      <w:r w:rsidRPr="000C22C4">
        <w:rPr>
          <w:rFonts w:ascii="Tahoma" w:hAnsi="Tahoma" w:cs="Tahoma"/>
          <w:bCs/>
          <w:iCs/>
          <w:sz w:val="20"/>
          <w:szCs w:val="20"/>
        </w:rPr>
        <w:t>gs. n. 82/</w:t>
      </w:r>
      <w:r>
        <w:rPr>
          <w:rFonts w:ascii="Tahoma" w:hAnsi="Tahoma" w:cs="Tahoma"/>
          <w:bCs/>
          <w:iCs/>
          <w:sz w:val="20"/>
          <w:szCs w:val="20"/>
        </w:rPr>
        <w:t>20</w:t>
      </w:r>
      <w:r w:rsidRPr="000C22C4">
        <w:rPr>
          <w:rFonts w:ascii="Tahoma" w:hAnsi="Tahoma" w:cs="Tahoma"/>
          <w:bCs/>
          <w:iCs/>
          <w:sz w:val="20"/>
          <w:szCs w:val="20"/>
        </w:rPr>
        <w:t xml:space="preserve">05, e, pertanto, così come previsto al paragrafo </w:t>
      </w:r>
      <w:r w:rsidR="00016C5B">
        <w:rPr>
          <w:rFonts w:ascii="Tahoma" w:hAnsi="Tahoma" w:cs="Tahoma"/>
          <w:bCs/>
          <w:iCs/>
          <w:sz w:val="20"/>
          <w:szCs w:val="20"/>
        </w:rPr>
        <w:t>2</w:t>
      </w:r>
      <w:r w:rsidRPr="000C22C4">
        <w:rPr>
          <w:rFonts w:ascii="Tahoma" w:hAnsi="Tahoma" w:cs="Tahoma"/>
          <w:bCs/>
          <w:iCs/>
          <w:sz w:val="20"/>
          <w:szCs w:val="20"/>
        </w:rPr>
        <w:t>.2 del</w:t>
      </w:r>
      <w:r w:rsidR="00016C5B">
        <w:rPr>
          <w:rFonts w:ascii="Tahoma" w:hAnsi="Tahoma" w:cs="Tahoma"/>
          <w:bCs/>
          <w:iCs/>
          <w:sz w:val="20"/>
          <w:szCs w:val="20"/>
        </w:rPr>
        <w:t xml:space="preserve"> bando-disciplinare di gara</w:t>
      </w:r>
      <w:r w:rsidRPr="000C22C4">
        <w:rPr>
          <w:rFonts w:ascii="Tahoma" w:hAnsi="Tahoma" w:cs="Tahoma"/>
          <w:bCs/>
          <w:iCs/>
          <w:sz w:val="20"/>
          <w:szCs w:val="20"/>
        </w:rPr>
        <w:t>, elegge domicilio digitale per tutte le comunicazioni inerenti alla presente procedura nell’apposita area del Sistema ad esso riservata;</w:t>
      </w:r>
    </w:p>
    <w:p w14:paraId="5BA979B3" w14:textId="77777777" w:rsidR="00D830CF" w:rsidRPr="00671A77" w:rsidRDefault="00D830CF" w:rsidP="00D830CF">
      <w:pPr>
        <w:tabs>
          <w:tab w:val="left" w:pos="0"/>
          <w:tab w:val="left" w:pos="8496"/>
        </w:tabs>
        <w:overflowPunct w:val="0"/>
        <w:autoSpaceDE w:val="0"/>
        <w:autoSpaceDN w:val="0"/>
        <w:adjustRightInd w:val="0"/>
        <w:spacing w:before="120"/>
        <w:jc w:val="both"/>
        <w:textAlignment w:val="baseline"/>
        <w:rPr>
          <w:rFonts w:ascii="Tahoma" w:hAnsi="Tahoma" w:cs="Tahoma"/>
          <w:spacing w:val="-2"/>
          <w:sz w:val="16"/>
          <w:szCs w:val="16"/>
        </w:rPr>
      </w:pPr>
      <w:r w:rsidRPr="000C22C4">
        <w:rPr>
          <w:rFonts w:ascii="Tahoma" w:hAnsi="Tahoma" w:cs="Tahoma"/>
          <w:b/>
          <w:bCs/>
          <w:i/>
          <w:iCs/>
          <w:sz w:val="16"/>
          <w:szCs w:val="16"/>
        </w:rPr>
        <w:t xml:space="preserve"> (è necessario barrare una delle due caselle sotto riportate</w:t>
      </w:r>
      <w:r w:rsidRPr="000C22C4">
        <w:rPr>
          <w:rFonts w:ascii="Tahoma" w:hAnsi="Tahoma" w:cs="Tahoma"/>
          <w:i/>
          <w:iCs/>
          <w:sz w:val="16"/>
          <w:szCs w:val="16"/>
        </w:rPr>
        <w:t>):</w:t>
      </w:r>
    </w:p>
    <w:p w14:paraId="0FAE9E93" w14:textId="77777777" w:rsidR="00D830CF" w:rsidRPr="00113EBA" w:rsidRDefault="00D830CF" w:rsidP="00D5538B">
      <w:pPr>
        <w:pStyle w:val="Paragrafoelenco1"/>
        <w:numPr>
          <w:ilvl w:val="0"/>
          <w:numId w:val="22"/>
        </w:numPr>
        <w:spacing w:before="60" w:after="60" w:line="240" w:lineRule="auto"/>
        <w:rPr>
          <w:rFonts w:ascii="Tahoma" w:hAnsi="Tahoma" w:cs="Tahoma"/>
          <w:sz w:val="20"/>
          <w:szCs w:val="24"/>
        </w:rPr>
      </w:pPr>
      <w:r w:rsidRPr="00113EBA">
        <w:rPr>
          <w:rFonts w:ascii="Tahoma" w:hAnsi="Tahoma" w:cs="Tahoma"/>
          <w:sz w:val="20"/>
          <w:szCs w:val="24"/>
        </w:rPr>
        <w:t>di autorizzare la Stazione Appaltante, qualora un partecipante alla gara eserciti la facoltà di “accesso agli atti”, a rilasciare copia di tutta la documentazione presentata per la partecipazione alla gara;</w:t>
      </w:r>
    </w:p>
    <w:p w14:paraId="39061903" w14:textId="77777777" w:rsidR="00D830CF" w:rsidRPr="00113EBA" w:rsidRDefault="00D830CF" w:rsidP="00D830CF">
      <w:pPr>
        <w:pStyle w:val="Paragrafoelenco1"/>
        <w:spacing w:before="60" w:after="60" w:line="240" w:lineRule="auto"/>
        <w:ind w:left="360"/>
        <w:rPr>
          <w:rFonts w:ascii="Tahoma" w:hAnsi="Tahoma" w:cs="Tahoma"/>
          <w:i/>
          <w:sz w:val="20"/>
          <w:szCs w:val="24"/>
        </w:rPr>
      </w:pPr>
      <w:r w:rsidRPr="00113EBA">
        <w:rPr>
          <w:rFonts w:ascii="Tahoma" w:hAnsi="Tahoma" w:cs="Tahoma"/>
          <w:b/>
          <w:i/>
          <w:sz w:val="20"/>
          <w:szCs w:val="24"/>
        </w:rPr>
        <w:t>oppure</w:t>
      </w:r>
      <w:r w:rsidRPr="00113EBA">
        <w:rPr>
          <w:rFonts w:ascii="Tahoma" w:hAnsi="Tahoma" w:cs="Tahoma"/>
          <w:i/>
          <w:sz w:val="20"/>
          <w:szCs w:val="24"/>
        </w:rPr>
        <w:t xml:space="preserve"> </w:t>
      </w:r>
    </w:p>
    <w:p w14:paraId="39FA56FD" w14:textId="77777777" w:rsidR="00D830CF" w:rsidRDefault="00D830CF" w:rsidP="00D5538B">
      <w:pPr>
        <w:pStyle w:val="Paragrafoelenco1"/>
        <w:numPr>
          <w:ilvl w:val="0"/>
          <w:numId w:val="22"/>
        </w:numPr>
        <w:spacing w:before="60" w:after="60" w:line="240" w:lineRule="auto"/>
        <w:rPr>
          <w:rFonts w:ascii="Tahoma" w:hAnsi="Tahoma" w:cs="Tahoma"/>
          <w:sz w:val="20"/>
          <w:szCs w:val="24"/>
        </w:rPr>
      </w:pPr>
      <w:r w:rsidRPr="00113EBA">
        <w:rPr>
          <w:rFonts w:ascii="Tahoma" w:hAnsi="Tahoma" w:cs="Tahoma"/>
          <w:sz w:val="20"/>
          <w:szCs w:val="24"/>
        </w:rPr>
        <w:t xml:space="preserve">di esprimere diniego, qualora un partecipante alla gara eserciti la facoltà di “accesso agli atti”, a rilasciare copia di tutta la documentazione presentata per la partecipazione alla gara, sulla base delle motivazioni espresse e comprovate nella relativa </w:t>
      </w:r>
      <w:r w:rsidRPr="00113EBA">
        <w:rPr>
          <w:rFonts w:ascii="Tahoma" w:hAnsi="Tahoma" w:cs="Tahoma"/>
          <w:sz w:val="20"/>
          <w:szCs w:val="20"/>
        </w:rPr>
        <w:t>dichiarazione allegata nella sezione “</w:t>
      </w:r>
      <w:r w:rsidR="00E401E0">
        <w:rPr>
          <w:rFonts w:ascii="Tahoma" w:hAnsi="Tahoma" w:cs="Tahoma"/>
          <w:sz w:val="20"/>
          <w:szCs w:val="20"/>
        </w:rPr>
        <w:t>Offerta Tecnica</w:t>
      </w:r>
      <w:r w:rsidRPr="00113EBA">
        <w:rPr>
          <w:rFonts w:ascii="Tahoma" w:hAnsi="Tahoma" w:cs="Tahoma"/>
          <w:sz w:val="20"/>
          <w:szCs w:val="20"/>
        </w:rPr>
        <w:t>”, contenente l’indicazione dei singoli documenti, o parti degli stessi,</w:t>
      </w:r>
      <w:r w:rsidRPr="00113EBA">
        <w:rPr>
          <w:rFonts w:ascii="Tahoma" w:hAnsi="Tahoma" w:cs="Tahoma"/>
          <w:iCs/>
          <w:sz w:val="20"/>
          <w:szCs w:val="20"/>
        </w:rPr>
        <w:t xml:space="preserve"> esclusi dal diritto di accesso ai sensi dell'art. </w:t>
      </w:r>
      <w:r w:rsidRPr="00861CC7">
        <w:rPr>
          <w:rFonts w:ascii="Tahoma" w:hAnsi="Tahoma" w:cs="Tahoma"/>
          <w:iCs/>
          <w:sz w:val="20"/>
          <w:szCs w:val="20"/>
        </w:rPr>
        <w:t>35, comma 4 - lett. a), del D</w:t>
      </w:r>
      <w:r w:rsidRPr="00861CC7">
        <w:rPr>
          <w:rFonts w:ascii="Tahoma" w:hAnsi="Tahoma" w:cs="Tahoma"/>
          <w:bCs/>
          <w:iCs/>
          <w:sz w:val="20"/>
          <w:szCs w:val="20"/>
        </w:rPr>
        <w:t>.Lgs. n. 36/2023</w:t>
      </w:r>
      <w:r w:rsidRPr="00113EBA">
        <w:rPr>
          <w:rFonts w:ascii="Tahoma" w:hAnsi="Tahoma" w:cs="Tahoma"/>
          <w:sz w:val="20"/>
          <w:szCs w:val="24"/>
        </w:rPr>
        <w:t>.</w:t>
      </w:r>
    </w:p>
    <w:p w14:paraId="53E80C03" w14:textId="77777777" w:rsidR="00D830CF" w:rsidRPr="0085663E" w:rsidRDefault="00D830CF" w:rsidP="00D830CF">
      <w:pPr>
        <w:pStyle w:val="Paragrafoelenco1"/>
        <w:spacing w:before="240" w:after="60" w:line="240" w:lineRule="auto"/>
        <w:ind w:left="360"/>
        <w:jc w:val="center"/>
        <w:rPr>
          <w:rFonts w:ascii="Tahoma" w:hAnsi="Tahoma" w:cs="Tahoma"/>
          <w:b/>
          <w:sz w:val="20"/>
          <w:szCs w:val="24"/>
        </w:rPr>
      </w:pPr>
      <w:r w:rsidRPr="0085663E">
        <w:rPr>
          <w:rFonts w:ascii="Tahoma" w:hAnsi="Tahoma" w:cs="Tahoma"/>
          <w:b/>
          <w:sz w:val="20"/>
          <w:szCs w:val="24"/>
        </w:rPr>
        <w:t>E S P R I M E</w:t>
      </w:r>
    </w:p>
    <w:p w14:paraId="0821C2B5" w14:textId="77777777" w:rsidR="00D830CF" w:rsidRPr="0085663E" w:rsidRDefault="00D830CF" w:rsidP="00D830CF">
      <w:pPr>
        <w:pStyle w:val="Paragrafoelenco1"/>
        <w:spacing w:before="60" w:after="60" w:line="240" w:lineRule="auto"/>
        <w:ind w:left="360"/>
        <w:rPr>
          <w:rFonts w:ascii="Tahoma" w:hAnsi="Tahoma" w:cs="Tahoma"/>
          <w:sz w:val="20"/>
          <w:szCs w:val="24"/>
        </w:rPr>
      </w:pPr>
      <w:r w:rsidRPr="0085663E">
        <w:rPr>
          <w:rFonts w:ascii="Tahoma" w:hAnsi="Tahoma" w:cs="Tahoma"/>
          <w:sz w:val="20"/>
          <w:szCs w:val="24"/>
        </w:rPr>
        <w:t>il consenso al trattamento dei dati tramite il fascicolo virtuale di cui all'art. 24 del D.Lgs. n. 36/2023, nel rispetto di quanto previsto in materia di protezione dei dati personali</w:t>
      </w:r>
      <w:r>
        <w:rPr>
          <w:rFonts w:ascii="Tahoma" w:hAnsi="Tahoma" w:cs="Tahoma"/>
          <w:sz w:val="20"/>
          <w:szCs w:val="24"/>
        </w:rPr>
        <w:t xml:space="preserve"> </w:t>
      </w:r>
      <w:r w:rsidRPr="0085663E">
        <w:rPr>
          <w:rFonts w:ascii="Tahoma" w:hAnsi="Tahoma" w:cs="Tahoma"/>
          <w:sz w:val="20"/>
          <w:szCs w:val="24"/>
        </w:rPr>
        <w:t xml:space="preserve">dal decreto legislativo 30 giugno 2003, n. 196, ai fini della verifica da parte della Stazione Appaltante del possesso dei requisiti di cui all'art. 99 del D.Lgs. n. 36/2023, nonché per </w:t>
      </w:r>
      <w:r>
        <w:rPr>
          <w:rFonts w:ascii="Tahoma" w:hAnsi="Tahoma" w:cs="Tahoma"/>
          <w:sz w:val="20"/>
          <w:szCs w:val="24"/>
        </w:rPr>
        <w:t>le altre finalità previste dal C</w:t>
      </w:r>
      <w:r w:rsidRPr="0085663E">
        <w:rPr>
          <w:rFonts w:ascii="Tahoma" w:hAnsi="Tahoma" w:cs="Tahoma"/>
          <w:sz w:val="20"/>
          <w:szCs w:val="24"/>
        </w:rPr>
        <w:t>odice.</w:t>
      </w:r>
    </w:p>
    <w:p w14:paraId="123757A6" w14:textId="77777777" w:rsidR="00D830CF" w:rsidRPr="000C171C" w:rsidRDefault="00D830CF" w:rsidP="00D830CF">
      <w:pPr>
        <w:pStyle w:val="Paragrafoelenco1"/>
        <w:spacing w:before="240" w:after="240" w:line="240" w:lineRule="auto"/>
        <w:ind w:left="0"/>
        <w:jc w:val="center"/>
        <w:rPr>
          <w:rFonts w:ascii="Tahoma" w:hAnsi="Tahoma" w:cs="Tahoma"/>
          <w:sz w:val="20"/>
        </w:rPr>
      </w:pPr>
      <w:r w:rsidRPr="000C171C">
        <w:rPr>
          <w:rFonts w:ascii="Tahoma" w:hAnsi="Tahoma" w:cs="Tahoma"/>
          <w:b/>
          <w:bCs/>
          <w:sz w:val="20"/>
        </w:rPr>
        <w:t>A T T E S T A</w:t>
      </w:r>
    </w:p>
    <w:p w14:paraId="702A3020" w14:textId="77777777" w:rsidR="00D830CF" w:rsidRPr="006C15A6" w:rsidRDefault="00D830CF" w:rsidP="00D830CF">
      <w:pPr>
        <w:pStyle w:val="Paragrafoelenco1"/>
        <w:spacing w:before="60" w:after="60" w:line="240" w:lineRule="auto"/>
        <w:ind w:left="360"/>
        <w:rPr>
          <w:rFonts w:ascii="Tahoma" w:hAnsi="Tahoma" w:cs="Tahoma"/>
          <w:sz w:val="20"/>
          <w:szCs w:val="24"/>
        </w:rPr>
      </w:pPr>
      <w:r w:rsidRPr="006C15A6">
        <w:rPr>
          <w:rFonts w:ascii="Tahoma" w:hAnsi="Tahoma" w:cs="Tahoma"/>
          <w:sz w:val="20"/>
          <w:szCs w:val="20"/>
        </w:rPr>
        <w:t xml:space="preserve">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w:t>
      </w:r>
      <w:r>
        <w:rPr>
          <w:rFonts w:ascii="Tahoma" w:hAnsi="Tahoma" w:cs="Tahoma"/>
          <w:sz w:val="20"/>
          <w:szCs w:val="20"/>
        </w:rPr>
        <w:t xml:space="preserve">degli articoli da 15 a 22 </w:t>
      </w:r>
      <w:r w:rsidRPr="006C15A6">
        <w:rPr>
          <w:rFonts w:ascii="Tahoma" w:hAnsi="Tahoma" w:cs="Tahoma"/>
          <w:sz w:val="20"/>
          <w:szCs w:val="20"/>
        </w:rPr>
        <w:t>del Regolamento (CE)</w:t>
      </w:r>
      <w:r w:rsidRPr="006C15A6">
        <w:rPr>
          <w:rFonts w:ascii="Tahoma" w:hAnsi="Tahoma" w:cs="Tahoma"/>
          <w:sz w:val="20"/>
          <w:szCs w:val="24"/>
        </w:rPr>
        <w:t>.</w:t>
      </w:r>
    </w:p>
    <w:p w14:paraId="1D853E01" w14:textId="77777777" w:rsidR="00D830CF" w:rsidRDefault="00D830CF" w:rsidP="00D830CF">
      <w:pPr>
        <w:autoSpaceDE w:val="0"/>
        <w:autoSpaceDN w:val="0"/>
        <w:adjustRightInd w:val="0"/>
        <w:rPr>
          <w:rFonts w:ascii="Tahoma" w:hAnsi="Tahoma" w:cs="Tahoma"/>
          <w:sz w:val="20"/>
          <w:szCs w:val="20"/>
        </w:rPr>
      </w:pPr>
    </w:p>
    <w:p w14:paraId="1BA861F1" w14:textId="77777777" w:rsidR="00D830CF" w:rsidRDefault="00D830CF" w:rsidP="00D830CF">
      <w:pPr>
        <w:autoSpaceDE w:val="0"/>
        <w:autoSpaceDN w:val="0"/>
        <w:adjustRightInd w:val="0"/>
        <w:rPr>
          <w:rFonts w:ascii="Tahoma" w:hAnsi="Tahoma" w:cs="Tahoma"/>
          <w:sz w:val="20"/>
          <w:szCs w:val="20"/>
        </w:rPr>
      </w:pPr>
      <w:r>
        <w:rPr>
          <w:rFonts w:ascii="Tahoma" w:hAnsi="Tahoma" w:cs="Tahoma"/>
          <w:sz w:val="20"/>
          <w:szCs w:val="20"/>
        </w:rPr>
        <w:t>…………. ....., lì …………….</w:t>
      </w:r>
    </w:p>
    <w:p w14:paraId="25C20928" w14:textId="77777777" w:rsidR="00D830CF" w:rsidRDefault="00D830CF" w:rsidP="00916E5E">
      <w:pPr>
        <w:autoSpaceDE w:val="0"/>
        <w:autoSpaceDN w:val="0"/>
        <w:adjustRightInd w:val="0"/>
        <w:rPr>
          <w:rFonts w:ascii="Tahoma" w:hAnsi="Tahoma" w:cs="Tahoma"/>
          <w:spacing w:val="-1"/>
          <w:sz w:val="20"/>
          <w:szCs w:val="20"/>
        </w:rPr>
      </w:pPr>
      <w:r>
        <w:rPr>
          <w:rFonts w:ascii="Tahoma" w:hAnsi="Tahoma" w:cs="Tahoma"/>
          <w:sz w:val="20"/>
          <w:szCs w:val="20"/>
        </w:rPr>
        <w:t>(luogo)               (data)</w:t>
      </w:r>
      <w:r>
        <w:rPr>
          <w:rFonts w:ascii="Tahoma" w:hAnsi="Tahoma" w:cs="Tahoma"/>
          <w:spacing w:val="-1"/>
          <w:sz w:val="20"/>
          <w:szCs w:val="20"/>
        </w:rPr>
        <w:t xml:space="preserve">                                                                </w:t>
      </w:r>
    </w:p>
    <w:p w14:paraId="1FE61CA0" w14:textId="77777777" w:rsidR="00D830CF" w:rsidRPr="0073088B" w:rsidRDefault="00D830CF" w:rsidP="0073088B">
      <w:pPr>
        <w:pStyle w:val="Titolo1"/>
        <w:ind w:left="6372"/>
        <w:rPr>
          <w:rFonts w:ascii="Tahoma" w:hAnsi="Tahoma" w:cs="Tahoma"/>
          <w:b/>
          <w:color w:val="auto"/>
          <w:sz w:val="20"/>
          <w:szCs w:val="20"/>
        </w:rPr>
      </w:pPr>
      <w:r w:rsidRPr="0073088B">
        <w:rPr>
          <w:rFonts w:ascii="Tahoma" w:hAnsi="Tahoma" w:cs="Tahoma"/>
          <w:b/>
          <w:color w:val="auto"/>
          <w:sz w:val="20"/>
          <w:szCs w:val="20"/>
        </w:rPr>
        <w:t>Il Dichiarante</w:t>
      </w:r>
    </w:p>
    <w:p w14:paraId="59E4D87A" w14:textId="77777777" w:rsidR="00D830CF" w:rsidRPr="00B00BAA" w:rsidRDefault="00D830CF" w:rsidP="00D830CF"/>
    <w:p w14:paraId="3B519C8F" w14:textId="77777777" w:rsidR="00D830CF" w:rsidRDefault="00D830CF" w:rsidP="00D830CF">
      <w:pPr>
        <w:autoSpaceDE w:val="0"/>
        <w:autoSpaceDN w:val="0"/>
        <w:adjustRightInd w:val="0"/>
        <w:ind w:left="4248"/>
        <w:jc w:val="center"/>
        <w:rPr>
          <w:rFonts w:ascii="Tahoma" w:hAnsi="Tahoma" w:cs="Tahoma"/>
          <w:sz w:val="20"/>
          <w:szCs w:val="20"/>
        </w:rPr>
      </w:pPr>
      <w:r>
        <w:rPr>
          <w:rFonts w:ascii="Tahoma" w:hAnsi="Tahoma" w:cs="Tahoma"/>
          <w:sz w:val="20"/>
          <w:szCs w:val="20"/>
        </w:rPr>
        <w:t>………………………………………………………</w:t>
      </w:r>
    </w:p>
    <w:p w14:paraId="44EFE46E" w14:textId="77777777" w:rsidR="00814FC2" w:rsidRPr="00145723" w:rsidRDefault="00814FC2" w:rsidP="00DB78F3">
      <w:pPr>
        <w:pStyle w:val="Paragrafoelenco"/>
        <w:ind w:left="284" w:hanging="284"/>
        <w:jc w:val="both"/>
        <w:rPr>
          <w:rFonts w:ascii="Tahoma" w:hAnsi="Tahoma" w:cs="Tahoma"/>
          <w:sz w:val="20"/>
          <w:szCs w:val="20"/>
        </w:rPr>
      </w:pPr>
    </w:p>
    <w:p w14:paraId="421B1891" w14:textId="77777777" w:rsidR="004E18CE" w:rsidRPr="00145723" w:rsidRDefault="0086396C" w:rsidP="00916E5E">
      <w:pPr>
        <w:autoSpaceDE w:val="0"/>
        <w:autoSpaceDN w:val="0"/>
        <w:adjustRightInd w:val="0"/>
        <w:ind w:left="454" w:hanging="454"/>
        <w:jc w:val="both"/>
        <w:rPr>
          <w:rFonts w:ascii="Tahoma" w:hAnsi="Tahoma" w:cs="Tahoma"/>
        </w:rPr>
      </w:pPr>
      <w:r>
        <w:rPr>
          <w:rFonts w:ascii="Tahoma" w:hAnsi="Tahoma" w:cs="Tahoma"/>
          <w:b/>
          <w:bCs/>
          <w:i/>
          <w:iCs/>
          <w:sz w:val="20"/>
          <w:szCs w:val="18"/>
        </w:rPr>
        <w:t xml:space="preserve">N.B. </w:t>
      </w:r>
      <w:r w:rsidRPr="00EF7A7E">
        <w:rPr>
          <w:rFonts w:ascii="Tahoma" w:hAnsi="Tahoma" w:cs="Tahoma"/>
          <w:b/>
          <w:bCs/>
          <w:i/>
          <w:iCs/>
          <w:sz w:val="20"/>
          <w:szCs w:val="18"/>
        </w:rPr>
        <w:t xml:space="preserve">La presente domanda di partecipazione dovrà essere sottoscritta digitalmente dai soggetti individuati al paragrafo </w:t>
      </w:r>
      <w:r w:rsidRPr="00BC4A33">
        <w:rPr>
          <w:rFonts w:ascii="Tahoma" w:hAnsi="Tahoma" w:cs="Tahoma"/>
          <w:b/>
          <w:bCs/>
          <w:i/>
          <w:iCs/>
          <w:sz w:val="20"/>
          <w:szCs w:val="18"/>
        </w:rPr>
        <w:t>1</w:t>
      </w:r>
      <w:r>
        <w:rPr>
          <w:rFonts w:ascii="Tahoma" w:hAnsi="Tahoma" w:cs="Tahoma"/>
          <w:b/>
          <w:bCs/>
          <w:i/>
          <w:iCs/>
          <w:sz w:val="20"/>
          <w:szCs w:val="18"/>
        </w:rPr>
        <w:t>5.</w:t>
      </w:r>
      <w:r w:rsidRPr="00BC4A33">
        <w:rPr>
          <w:rFonts w:ascii="Tahoma" w:hAnsi="Tahoma" w:cs="Tahoma"/>
          <w:b/>
          <w:bCs/>
          <w:i/>
          <w:iCs/>
          <w:sz w:val="20"/>
          <w:szCs w:val="18"/>
        </w:rPr>
        <w:t>1</w:t>
      </w:r>
      <w:r w:rsidRPr="00EF7A7E">
        <w:rPr>
          <w:rFonts w:ascii="Tahoma" w:hAnsi="Tahoma" w:cs="Tahoma"/>
          <w:b/>
          <w:bCs/>
          <w:i/>
          <w:iCs/>
          <w:sz w:val="20"/>
          <w:szCs w:val="18"/>
        </w:rPr>
        <w:t xml:space="preserve"> del</w:t>
      </w:r>
      <w:r>
        <w:rPr>
          <w:rFonts w:ascii="Tahoma" w:hAnsi="Tahoma" w:cs="Tahoma"/>
          <w:b/>
          <w:bCs/>
          <w:i/>
          <w:iCs/>
          <w:sz w:val="20"/>
          <w:szCs w:val="18"/>
        </w:rPr>
        <w:t xml:space="preserve"> bando-disciplinare di gara</w:t>
      </w:r>
      <w:r w:rsidRPr="00EF7A7E">
        <w:rPr>
          <w:rFonts w:ascii="Tahoma" w:hAnsi="Tahoma" w:cs="Tahoma"/>
          <w:b/>
          <w:bCs/>
          <w:i/>
          <w:iCs/>
          <w:sz w:val="20"/>
          <w:szCs w:val="18"/>
        </w:rPr>
        <w:t>.</w:t>
      </w:r>
    </w:p>
    <w:sectPr w:rsidR="004E18CE" w:rsidRPr="00145723" w:rsidSect="00F703E0">
      <w:headerReference w:type="default" r:id="rId11"/>
      <w:foot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E99D" w14:textId="77777777" w:rsidR="00AF5491" w:rsidRDefault="00AF5491">
      <w:pPr>
        <w:spacing w:after="0" w:line="240" w:lineRule="auto"/>
      </w:pPr>
      <w:r>
        <w:separator/>
      </w:r>
    </w:p>
  </w:endnote>
  <w:endnote w:type="continuationSeparator" w:id="0">
    <w:p w14:paraId="677FE10D" w14:textId="77777777" w:rsidR="00AF5491" w:rsidRDefault="00AF5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tillium-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139454760"/>
      <w:docPartObj>
        <w:docPartGallery w:val="Page Numbers (Bottom of Page)"/>
        <w:docPartUnique/>
      </w:docPartObj>
    </w:sdtPr>
    <w:sdtEndPr>
      <w:rPr>
        <w:rFonts w:ascii="Tahoma" w:hAnsi="Tahoma" w:cs="Tahoma"/>
        <w:sz w:val="18"/>
      </w:rPr>
    </w:sdtEndPr>
    <w:sdtContent>
      <w:p w14:paraId="1B6A3F86" w14:textId="77777777" w:rsidR="00662A7A" w:rsidRPr="0061609A" w:rsidRDefault="00A52B59">
        <w:pPr>
          <w:pStyle w:val="Pidipagina"/>
          <w:jc w:val="center"/>
          <w:rPr>
            <w:sz w:val="20"/>
          </w:rPr>
        </w:pPr>
        <w:r w:rsidRPr="0061609A">
          <w:rPr>
            <w:rFonts w:ascii="Tahoma" w:hAnsi="Tahoma" w:cs="Tahoma"/>
            <w:sz w:val="18"/>
          </w:rPr>
          <w:fldChar w:fldCharType="begin"/>
        </w:r>
        <w:r w:rsidR="00662A7A" w:rsidRPr="0061609A">
          <w:rPr>
            <w:rFonts w:ascii="Tahoma" w:hAnsi="Tahoma" w:cs="Tahoma"/>
            <w:sz w:val="18"/>
          </w:rPr>
          <w:instrText>PAGE   \* MERGEFORMAT</w:instrText>
        </w:r>
        <w:r w:rsidRPr="0061609A">
          <w:rPr>
            <w:rFonts w:ascii="Tahoma" w:hAnsi="Tahoma" w:cs="Tahoma"/>
            <w:sz w:val="18"/>
          </w:rPr>
          <w:fldChar w:fldCharType="separate"/>
        </w:r>
        <w:r w:rsidR="001B6862">
          <w:rPr>
            <w:rFonts w:ascii="Tahoma" w:hAnsi="Tahoma" w:cs="Tahoma"/>
            <w:noProof/>
            <w:sz w:val="18"/>
          </w:rPr>
          <w:t>13</w:t>
        </w:r>
        <w:r w:rsidRPr="0061609A">
          <w:rPr>
            <w:rFonts w:ascii="Tahoma" w:hAnsi="Tahoma" w:cs="Tahoma"/>
            <w:sz w:val="18"/>
          </w:rPr>
          <w:fldChar w:fldCharType="end"/>
        </w:r>
      </w:p>
    </w:sdtContent>
  </w:sdt>
  <w:p w14:paraId="5613A6E2" w14:textId="77777777" w:rsidR="00662A7A" w:rsidRDefault="00662A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94FA" w14:textId="77777777" w:rsidR="00AF5491" w:rsidRDefault="00AF5491">
      <w:pPr>
        <w:rPr>
          <w:sz w:val="12"/>
        </w:rPr>
      </w:pPr>
      <w:r>
        <w:separator/>
      </w:r>
    </w:p>
  </w:footnote>
  <w:footnote w:type="continuationSeparator" w:id="0">
    <w:p w14:paraId="69F16B31" w14:textId="77777777" w:rsidR="00AF5491" w:rsidRDefault="00AF5491">
      <w:pPr>
        <w:rPr>
          <w:sz w:val="12"/>
        </w:rPr>
      </w:pPr>
      <w:r>
        <w:continuationSeparator/>
      </w:r>
    </w:p>
  </w:footnote>
  <w:footnote w:id="1">
    <w:p w14:paraId="40E10F12" w14:textId="77777777" w:rsidR="00856CC2" w:rsidRPr="00AD5DF3" w:rsidRDefault="00856CC2" w:rsidP="00AD5DF3">
      <w:pPr>
        <w:pStyle w:val="Testonotaapidipagina"/>
        <w:jc w:val="both"/>
        <w:rPr>
          <w:rFonts w:ascii="Tahoma" w:hAnsi="Tahoma"/>
          <w:color w:val="FF0000"/>
          <w:sz w:val="16"/>
          <w:szCs w:val="16"/>
        </w:rPr>
      </w:pPr>
      <w:r w:rsidRPr="0040237E">
        <w:rPr>
          <w:rStyle w:val="Rimandonotaapidipagina"/>
          <w:rFonts w:ascii="Tahoma" w:hAnsi="Tahoma"/>
          <w:sz w:val="16"/>
          <w:szCs w:val="16"/>
        </w:rPr>
        <w:footnoteRef/>
      </w:r>
      <w:r w:rsidRPr="0040237E">
        <w:rPr>
          <w:rFonts w:ascii="Tahoma" w:hAnsi="Tahoma"/>
          <w:sz w:val="16"/>
          <w:szCs w:val="16"/>
        </w:rPr>
        <w:t xml:space="preserve"> </w:t>
      </w:r>
      <w:r w:rsidR="00A33496" w:rsidRPr="0040237E">
        <w:rPr>
          <w:rFonts w:ascii="Tahoma" w:hAnsi="Tahoma"/>
          <w:sz w:val="16"/>
          <w:szCs w:val="16"/>
        </w:rPr>
        <w:t>L’imposta di bollo è assolta secondo le indicazioni fornite dall’Agenzia delle Entrate</w:t>
      </w:r>
      <w:r w:rsidR="00824363">
        <w:rPr>
          <w:rFonts w:ascii="Tahoma" w:hAnsi="Tahoma"/>
          <w:sz w:val="16"/>
          <w:szCs w:val="16"/>
        </w:rPr>
        <w:t xml:space="preserve"> nella Circolare n. 22/E</w:t>
      </w:r>
      <w:r w:rsidR="00AD5DF3" w:rsidRPr="0040237E">
        <w:rPr>
          <w:rFonts w:ascii="Tahoma" w:hAnsi="Tahoma"/>
          <w:sz w:val="16"/>
          <w:szCs w:val="16"/>
        </w:rPr>
        <w:t>.</w:t>
      </w:r>
      <w:r w:rsidR="00A33496" w:rsidRPr="0040237E">
        <w:rPr>
          <w:rFonts w:ascii="Tahoma" w:hAnsi="Tahoma"/>
          <w:sz w:val="16"/>
          <w:szCs w:val="16"/>
        </w:rPr>
        <w:t xml:space="preserve"> </w:t>
      </w:r>
    </w:p>
  </w:footnote>
  <w:footnote w:id="2">
    <w:p w14:paraId="150BFE2F" w14:textId="77777777" w:rsidR="00C41162" w:rsidRPr="00A33496" w:rsidRDefault="00184306" w:rsidP="00F11A2B">
      <w:pPr>
        <w:spacing w:after="0"/>
        <w:rPr>
          <w:rFonts w:ascii="Tahoma" w:hAnsi="Tahoma"/>
          <w:sz w:val="16"/>
          <w:szCs w:val="16"/>
        </w:rPr>
      </w:pPr>
      <w:r w:rsidRPr="00A33496">
        <w:rPr>
          <w:rStyle w:val="Rimandonotaapidipagina"/>
          <w:rFonts w:ascii="Tahoma" w:hAnsi="Tahoma"/>
          <w:sz w:val="16"/>
          <w:szCs w:val="16"/>
        </w:rPr>
        <w:footnoteRef/>
      </w:r>
      <w:r w:rsidRPr="00A33496">
        <w:rPr>
          <w:rStyle w:val="Rimandonotaapidipagina"/>
          <w:rFonts w:ascii="Tahoma" w:hAnsi="Tahoma"/>
          <w:sz w:val="16"/>
          <w:szCs w:val="16"/>
        </w:rPr>
        <w:t xml:space="preserve"> </w:t>
      </w:r>
      <w:r w:rsidRPr="00A33496">
        <w:rPr>
          <w:rFonts w:ascii="Tahoma" w:hAnsi="Tahoma"/>
          <w:sz w:val="16"/>
          <w:szCs w:val="16"/>
        </w:rPr>
        <w:t xml:space="preserve">Le dichiarazioni devono essere rese dal titolare /rappresentante legale/institore </w:t>
      </w:r>
    </w:p>
    <w:p w14:paraId="0822FFFC" w14:textId="77777777" w:rsidR="00A33496" w:rsidRDefault="00A33496" w:rsidP="00D5538B">
      <w:pPr>
        <w:pStyle w:val="Testonotaapidipagina"/>
        <w:numPr>
          <w:ilvl w:val="0"/>
          <w:numId w:val="12"/>
        </w:numPr>
        <w:jc w:val="both"/>
        <w:rPr>
          <w:rFonts w:ascii="Tahoma" w:hAnsi="Tahoma"/>
          <w:sz w:val="16"/>
          <w:szCs w:val="16"/>
        </w:rPr>
      </w:pPr>
      <w:r>
        <w:rPr>
          <w:rFonts w:ascii="Tahoma" w:hAnsi="Tahoma"/>
          <w:sz w:val="16"/>
          <w:szCs w:val="16"/>
        </w:rPr>
        <w:t>dell'Operatore singolo;</w:t>
      </w:r>
      <w:r w:rsidR="00184306" w:rsidRPr="00A33496">
        <w:rPr>
          <w:rFonts w:ascii="Tahoma" w:hAnsi="Tahoma"/>
          <w:sz w:val="16"/>
          <w:szCs w:val="16"/>
        </w:rPr>
        <w:t xml:space="preserve"> </w:t>
      </w:r>
    </w:p>
    <w:p w14:paraId="41C30EC9" w14:textId="77777777" w:rsidR="0040237E" w:rsidRDefault="00184306" w:rsidP="00AD5DF3">
      <w:pPr>
        <w:pStyle w:val="Testonotaapidipagina"/>
        <w:numPr>
          <w:ilvl w:val="0"/>
          <w:numId w:val="12"/>
        </w:numPr>
        <w:jc w:val="both"/>
        <w:rPr>
          <w:rFonts w:ascii="Tahoma" w:hAnsi="Tahoma"/>
          <w:sz w:val="16"/>
          <w:szCs w:val="16"/>
        </w:rPr>
      </w:pPr>
      <w:r w:rsidRPr="00A33496">
        <w:rPr>
          <w:rFonts w:ascii="Tahoma" w:hAnsi="Tahoma"/>
          <w:sz w:val="16"/>
          <w:szCs w:val="16"/>
        </w:rPr>
        <w:t>dei consorzi di cui all’articolo 65, comm</w:t>
      </w:r>
      <w:r w:rsidR="00A33496">
        <w:rPr>
          <w:rFonts w:ascii="Tahoma" w:hAnsi="Tahoma"/>
          <w:sz w:val="16"/>
          <w:szCs w:val="16"/>
        </w:rPr>
        <w:t>a 2, lettere b) e c) del Codice;</w:t>
      </w:r>
    </w:p>
    <w:p w14:paraId="731AFD3F" w14:textId="77777777" w:rsidR="00A33496" w:rsidRPr="00AD5DF3" w:rsidRDefault="00184306" w:rsidP="00AD5DF3">
      <w:pPr>
        <w:pStyle w:val="Testonotaapidipagina"/>
        <w:numPr>
          <w:ilvl w:val="0"/>
          <w:numId w:val="12"/>
        </w:numPr>
        <w:jc w:val="both"/>
        <w:rPr>
          <w:rFonts w:ascii="Tahoma" w:hAnsi="Tahoma"/>
          <w:sz w:val="16"/>
          <w:szCs w:val="16"/>
        </w:rPr>
      </w:pPr>
      <w:r w:rsidRPr="00AD5DF3">
        <w:rPr>
          <w:rFonts w:ascii="Tahoma" w:hAnsi="Tahoma"/>
          <w:sz w:val="16"/>
          <w:szCs w:val="16"/>
        </w:rPr>
        <w:t>dei consorzi stabili di cui all’articolo 65, comma 2, lett</w:t>
      </w:r>
      <w:r w:rsidR="00A33496" w:rsidRPr="00AD5DF3">
        <w:rPr>
          <w:rFonts w:ascii="Tahoma" w:hAnsi="Tahoma"/>
          <w:sz w:val="16"/>
          <w:szCs w:val="16"/>
        </w:rPr>
        <w:t>. d) del Codice;</w:t>
      </w:r>
      <w:r w:rsidRPr="00AD5DF3">
        <w:rPr>
          <w:rFonts w:ascii="Tahoma" w:hAnsi="Tahoma"/>
          <w:sz w:val="16"/>
          <w:szCs w:val="16"/>
        </w:rPr>
        <w:t xml:space="preserve"> </w:t>
      </w:r>
    </w:p>
    <w:p w14:paraId="6D725DFC" w14:textId="77777777" w:rsidR="00A33496" w:rsidRDefault="00184306" w:rsidP="00D5538B">
      <w:pPr>
        <w:pStyle w:val="Testonotaapidipagina"/>
        <w:numPr>
          <w:ilvl w:val="0"/>
          <w:numId w:val="12"/>
        </w:numPr>
        <w:jc w:val="both"/>
        <w:rPr>
          <w:rFonts w:ascii="Tahoma" w:hAnsi="Tahoma"/>
          <w:sz w:val="16"/>
          <w:szCs w:val="16"/>
        </w:rPr>
      </w:pPr>
      <w:r w:rsidRPr="00A33496">
        <w:rPr>
          <w:rFonts w:ascii="Tahoma" w:hAnsi="Tahoma"/>
          <w:sz w:val="16"/>
          <w:szCs w:val="16"/>
        </w:rPr>
        <w:t xml:space="preserve">della Mandataria /Capofila nel caso di RTI o </w:t>
      </w:r>
      <w:r w:rsidR="001D196D" w:rsidRPr="00A33496">
        <w:rPr>
          <w:rFonts w:ascii="Tahoma" w:hAnsi="Tahoma"/>
          <w:sz w:val="16"/>
          <w:szCs w:val="16"/>
        </w:rPr>
        <w:t>c</w:t>
      </w:r>
      <w:r w:rsidRPr="00A33496">
        <w:rPr>
          <w:rFonts w:ascii="Tahoma" w:hAnsi="Tahoma"/>
          <w:sz w:val="16"/>
          <w:szCs w:val="16"/>
        </w:rPr>
        <w:t xml:space="preserve">onsorzi </w:t>
      </w:r>
      <w:r w:rsidR="001D196D" w:rsidRPr="00A33496">
        <w:rPr>
          <w:rFonts w:ascii="Tahoma" w:hAnsi="Tahoma"/>
          <w:sz w:val="16"/>
          <w:szCs w:val="16"/>
        </w:rPr>
        <w:t>o</w:t>
      </w:r>
      <w:r w:rsidRPr="00A33496">
        <w:rPr>
          <w:rFonts w:ascii="Tahoma" w:hAnsi="Tahoma"/>
          <w:sz w:val="16"/>
          <w:szCs w:val="16"/>
        </w:rPr>
        <w:t>rdinari costituiti</w:t>
      </w:r>
      <w:r w:rsidR="00A33496">
        <w:rPr>
          <w:rFonts w:ascii="Tahoma" w:hAnsi="Tahoma"/>
          <w:sz w:val="16"/>
          <w:szCs w:val="16"/>
        </w:rPr>
        <w:t>;</w:t>
      </w:r>
      <w:r w:rsidRPr="00A33496">
        <w:rPr>
          <w:rFonts w:ascii="Tahoma" w:hAnsi="Tahoma"/>
          <w:sz w:val="16"/>
          <w:szCs w:val="16"/>
        </w:rPr>
        <w:t xml:space="preserve"> </w:t>
      </w:r>
    </w:p>
    <w:p w14:paraId="578C6F60" w14:textId="77777777" w:rsidR="00A33496" w:rsidRDefault="00184306" w:rsidP="00D5538B">
      <w:pPr>
        <w:pStyle w:val="Testonotaapidipagina"/>
        <w:numPr>
          <w:ilvl w:val="0"/>
          <w:numId w:val="12"/>
        </w:numPr>
        <w:jc w:val="both"/>
        <w:rPr>
          <w:rFonts w:ascii="Tahoma" w:hAnsi="Tahoma"/>
          <w:sz w:val="16"/>
          <w:szCs w:val="16"/>
        </w:rPr>
      </w:pPr>
      <w:r w:rsidRPr="00A33496">
        <w:rPr>
          <w:rFonts w:ascii="Tahoma" w:hAnsi="Tahoma"/>
          <w:sz w:val="16"/>
          <w:szCs w:val="16"/>
        </w:rPr>
        <w:t>di tutte le imprese raggruppate in un RTI nel caso di RTI ancora da costituire</w:t>
      </w:r>
      <w:r w:rsidR="00A33496">
        <w:rPr>
          <w:rFonts w:ascii="Tahoma" w:hAnsi="Tahoma"/>
          <w:sz w:val="16"/>
          <w:szCs w:val="16"/>
        </w:rPr>
        <w:t>;</w:t>
      </w:r>
      <w:r w:rsidRPr="00A33496">
        <w:rPr>
          <w:rFonts w:ascii="Tahoma" w:hAnsi="Tahoma"/>
          <w:sz w:val="16"/>
          <w:szCs w:val="16"/>
        </w:rPr>
        <w:t xml:space="preserve"> </w:t>
      </w:r>
    </w:p>
    <w:p w14:paraId="4199A631" w14:textId="77777777" w:rsidR="00A33496" w:rsidRDefault="00184306" w:rsidP="00D5538B">
      <w:pPr>
        <w:pStyle w:val="Testonotaapidipagina"/>
        <w:numPr>
          <w:ilvl w:val="0"/>
          <w:numId w:val="12"/>
        </w:numPr>
        <w:jc w:val="both"/>
        <w:rPr>
          <w:rFonts w:ascii="Tahoma" w:hAnsi="Tahoma"/>
          <w:sz w:val="16"/>
          <w:szCs w:val="16"/>
        </w:rPr>
      </w:pPr>
      <w:r w:rsidRPr="00A33496">
        <w:rPr>
          <w:rFonts w:ascii="Tahoma" w:hAnsi="Tahoma"/>
          <w:sz w:val="16"/>
          <w:szCs w:val="16"/>
        </w:rPr>
        <w:t xml:space="preserve">di tutte le imprese consorziate </w:t>
      </w:r>
      <w:r w:rsidR="00DD2513" w:rsidRPr="00A33496">
        <w:rPr>
          <w:rFonts w:ascii="Tahoma" w:hAnsi="Tahoma"/>
          <w:sz w:val="16"/>
          <w:szCs w:val="16"/>
        </w:rPr>
        <w:t xml:space="preserve">che partecipano alla gara </w:t>
      </w:r>
      <w:r w:rsidRPr="00A33496">
        <w:rPr>
          <w:rFonts w:ascii="Tahoma" w:hAnsi="Tahoma"/>
          <w:sz w:val="16"/>
          <w:szCs w:val="16"/>
        </w:rPr>
        <w:t xml:space="preserve">nel caso di un </w:t>
      </w:r>
      <w:r w:rsidR="001D196D" w:rsidRPr="00A33496">
        <w:rPr>
          <w:rFonts w:ascii="Tahoma" w:hAnsi="Tahoma"/>
          <w:sz w:val="16"/>
          <w:szCs w:val="16"/>
        </w:rPr>
        <w:t>c</w:t>
      </w:r>
      <w:r w:rsidRPr="00A33496">
        <w:rPr>
          <w:rFonts w:ascii="Tahoma" w:hAnsi="Tahoma"/>
          <w:sz w:val="16"/>
          <w:szCs w:val="16"/>
        </w:rPr>
        <w:t xml:space="preserve">onsorzio </w:t>
      </w:r>
      <w:r w:rsidR="001D196D" w:rsidRPr="00A33496">
        <w:rPr>
          <w:rFonts w:ascii="Tahoma" w:hAnsi="Tahoma"/>
          <w:sz w:val="16"/>
          <w:szCs w:val="16"/>
        </w:rPr>
        <w:t>o</w:t>
      </w:r>
      <w:r w:rsidRPr="00A33496">
        <w:rPr>
          <w:rFonts w:ascii="Tahoma" w:hAnsi="Tahoma"/>
          <w:sz w:val="16"/>
          <w:szCs w:val="16"/>
        </w:rPr>
        <w:t>rdinario ancora da costituire</w:t>
      </w:r>
      <w:r w:rsidR="00A33496">
        <w:rPr>
          <w:rFonts w:ascii="Tahoma" w:hAnsi="Tahoma"/>
          <w:sz w:val="16"/>
          <w:szCs w:val="16"/>
        </w:rPr>
        <w:t>;</w:t>
      </w:r>
    </w:p>
    <w:p w14:paraId="3E898A5B" w14:textId="77777777" w:rsidR="00A33496" w:rsidRDefault="00184306" w:rsidP="00D5538B">
      <w:pPr>
        <w:pStyle w:val="Testonotaapidipagina"/>
        <w:numPr>
          <w:ilvl w:val="0"/>
          <w:numId w:val="12"/>
        </w:numPr>
        <w:jc w:val="both"/>
        <w:rPr>
          <w:rFonts w:ascii="Tahoma" w:hAnsi="Tahoma"/>
          <w:sz w:val="16"/>
          <w:szCs w:val="16"/>
        </w:rPr>
      </w:pPr>
      <w:r w:rsidRPr="00A33496">
        <w:rPr>
          <w:rFonts w:ascii="Tahoma" w:hAnsi="Tahoma"/>
          <w:sz w:val="16"/>
          <w:szCs w:val="16"/>
        </w:rPr>
        <w:t xml:space="preserve">dell’impresa retista che riveste la funzione di organo comune nel caso di rete dotata di organo comune con potere di rappresentanza e con/senza soggettività giuridica; </w:t>
      </w:r>
    </w:p>
    <w:p w14:paraId="3D8D95C2" w14:textId="77777777" w:rsidR="00A33496" w:rsidRDefault="00345201" w:rsidP="00D5538B">
      <w:pPr>
        <w:pStyle w:val="Testonotaapidipagina"/>
        <w:numPr>
          <w:ilvl w:val="0"/>
          <w:numId w:val="12"/>
        </w:numPr>
        <w:jc w:val="both"/>
        <w:rPr>
          <w:rFonts w:ascii="Tahoma" w:hAnsi="Tahoma"/>
          <w:sz w:val="16"/>
          <w:szCs w:val="16"/>
        </w:rPr>
      </w:pPr>
      <w:r w:rsidRPr="00A33496">
        <w:rPr>
          <w:rFonts w:ascii="Tahoma" w:hAnsi="Tahoma"/>
          <w:sz w:val="16"/>
          <w:szCs w:val="16"/>
        </w:rPr>
        <w:t>delle</w:t>
      </w:r>
      <w:r w:rsidR="00184306" w:rsidRPr="00A33496">
        <w:rPr>
          <w:rFonts w:ascii="Tahoma" w:hAnsi="Tahoma"/>
          <w:sz w:val="16"/>
          <w:szCs w:val="16"/>
        </w:rPr>
        <w:t xml:space="preserve"> imprese retiste </w:t>
      </w:r>
      <w:r w:rsidR="00DD2513" w:rsidRPr="00A33496">
        <w:rPr>
          <w:rFonts w:ascii="Tahoma" w:hAnsi="Tahoma"/>
          <w:sz w:val="16"/>
          <w:szCs w:val="16"/>
        </w:rPr>
        <w:t xml:space="preserve">che partecipano alla gara </w:t>
      </w:r>
      <w:r w:rsidR="00184306" w:rsidRPr="00A33496">
        <w:rPr>
          <w:rFonts w:ascii="Tahoma" w:hAnsi="Tahoma"/>
          <w:sz w:val="16"/>
          <w:szCs w:val="16"/>
        </w:rPr>
        <w:t xml:space="preserve">nel caso di Rete dotata di organo comune privo di rappresentanza o se la Rete è sprovvista di organo comune o se l’organo comune è privo dei requisiti di qualificazione richiesti per </w:t>
      </w:r>
      <w:r w:rsidR="00A33496">
        <w:rPr>
          <w:rFonts w:ascii="Tahoma" w:hAnsi="Tahoma"/>
          <w:sz w:val="16"/>
          <w:szCs w:val="16"/>
        </w:rPr>
        <w:t>assumere la veste di mandataria;</w:t>
      </w:r>
    </w:p>
    <w:p w14:paraId="7BB6FF00" w14:textId="77777777" w:rsidR="00C41162" w:rsidRPr="00A33496" w:rsidRDefault="00184306" w:rsidP="00D5538B">
      <w:pPr>
        <w:pStyle w:val="Testonotaapidipagina"/>
        <w:numPr>
          <w:ilvl w:val="0"/>
          <w:numId w:val="12"/>
        </w:numPr>
        <w:jc w:val="both"/>
        <w:rPr>
          <w:rFonts w:ascii="Tahoma" w:hAnsi="Tahoma"/>
          <w:sz w:val="16"/>
          <w:szCs w:val="16"/>
        </w:rPr>
      </w:pPr>
      <w:r w:rsidRPr="00A33496">
        <w:rPr>
          <w:rFonts w:ascii="Tahoma" w:hAnsi="Tahoma"/>
          <w:sz w:val="16"/>
          <w:szCs w:val="16"/>
        </w:rPr>
        <w:t>del Gruppo Europeo Interesse Economico</w:t>
      </w:r>
      <w:r w:rsidR="00A33496">
        <w:rPr>
          <w:rFonts w:ascii="Tahoma" w:hAnsi="Tahoma"/>
          <w:sz w:val="16"/>
          <w:szCs w:val="16"/>
        </w:rPr>
        <w:t>.</w:t>
      </w:r>
    </w:p>
  </w:footnote>
  <w:footnote w:id="3">
    <w:p w14:paraId="3661A6CD" w14:textId="77777777" w:rsidR="00D5538B" w:rsidRPr="00D07A0C" w:rsidRDefault="00D5538B" w:rsidP="00D5538B">
      <w:pPr>
        <w:pStyle w:val="Testonotaapidipagina"/>
        <w:jc w:val="both"/>
        <w:rPr>
          <w:rFonts w:ascii="Tahoma" w:hAnsi="Tahoma" w:cs="Tahoma"/>
          <w:sz w:val="16"/>
        </w:rPr>
      </w:pPr>
      <w:r w:rsidRPr="00D07A0C">
        <w:rPr>
          <w:rStyle w:val="Rimandonotaapidipagina"/>
          <w:rFonts w:ascii="Tahoma" w:hAnsi="Tahoma" w:cs="Tahoma"/>
          <w:sz w:val="18"/>
        </w:rPr>
        <w:footnoteRef/>
      </w:r>
      <w:r>
        <w:rPr>
          <w:rFonts w:ascii="Tahoma" w:hAnsi="Tahoma" w:cs="Tahoma"/>
          <w:sz w:val="18"/>
        </w:rPr>
        <w:t xml:space="preserve"> </w:t>
      </w:r>
      <w:r>
        <w:rPr>
          <w:rFonts w:ascii="Tahoma" w:hAnsi="Tahoma" w:cs="Tahoma"/>
          <w:sz w:val="16"/>
        </w:rPr>
        <w:t>Tale dichiarazione deve essere resa anche nel caso in cui il consorzio indichi come consorziata esecutrice un altro consorzio; in tal caso, detto consorzio dovrà, a sua volta, indicare le consorziate esecutrici, specificando nella tabella l’appartenenza al consorzio esecutore.</w:t>
      </w:r>
    </w:p>
  </w:footnote>
  <w:footnote w:id="4">
    <w:p w14:paraId="5B48CD6E" w14:textId="77777777" w:rsidR="00AD4348" w:rsidRPr="00DF1B63" w:rsidRDefault="00AD4348" w:rsidP="00AD4348">
      <w:pPr>
        <w:pStyle w:val="Testonotaapidipagina"/>
        <w:rPr>
          <w:rFonts w:ascii="Tahoma" w:hAnsi="Tahoma" w:cs="Tahoma"/>
          <w:sz w:val="18"/>
        </w:rPr>
      </w:pPr>
      <w:r w:rsidRPr="00DF1B63">
        <w:rPr>
          <w:rStyle w:val="Rimandonotaapidipagina"/>
          <w:rFonts w:ascii="Tahoma" w:hAnsi="Tahoma" w:cs="Tahoma"/>
          <w:sz w:val="18"/>
        </w:rPr>
        <w:footnoteRef/>
      </w:r>
      <w:r w:rsidRPr="00DF1B63">
        <w:rPr>
          <w:rFonts w:ascii="Tahoma" w:hAnsi="Tahoma" w:cs="Tahoma"/>
          <w:sz w:val="18"/>
        </w:rPr>
        <w:t xml:space="preserve"> I</w:t>
      </w:r>
      <w:r>
        <w:rPr>
          <w:rFonts w:ascii="Tahoma" w:hAnsi="Tahoma" w:cs="Tahoma"/>
          <w:sz w:val="18"/>
        </w:rPr>
        <w:t xml:space="preserve"> migliori tre anni degli ultimi cinque anni vanno individuati tra i seguenti: </w:t>
      </w:r>
      <w:r w:rsidRPr="00841A11">
        <w:rPr>
          <w:rFonts w:ascii="Tahoma" w:hAnsi="Tahoma" w:cs="Tahoma"/>
          <w:sz w:val="18"/>
        </w:rPr>
        <w:t>202</w:t>
      </w:r>
      <w:r w:rsidR="00841A11" w:rsidRPr="00841A11">
        <w:rPr>
          <w:rFonts w:ascii="Tahoma" w:hAnsi="Tahoma" w:cs="Tahoma"/>
          <w:sz w:val="18"/>
        </w:rPr>
        <w:t>5</w:t>
      </w:r>
      <w:r w:rsidRPr="00841A11">
        <w:rPr>
          <w:rFonts w:ascii="Tahoma" w:hAnsi="Tahoma" w:cs="Tahoma"/>
          <w:sz w:val="18"/>
        </w:rPr>
        <w:t>, 202</w:t>
      </w:r>
      <w:r w:rsidR="00841A11" w:rsidRPr="00841A11">
        <w:rPr>
          <w:rFonts w:ascii="Tahoma" w:hAnsi="Tahoma" w:cs="Tahoma"/>
          <w:sz w:val="18"/>
        </w:rPr>
        <w:t>4</w:t>
      </w:r>
      <w:r w:rsidRPr="00841A11">
        <w:rPr>
          <w:rFonts w:ascii="Tahoma" w:hAnsi="Tahoma" w:cs="Tahoma"/>
          <w:sz w:val="18"/>
        </w:rPr>
        <w:t>, 202</w:t>
      </w:r>
      <w:r w:rsidR="00841A11" w:rsidRPr="00841A11">
        <w:rPr>
          <w:rFonts w:ascii="Tahoma" w:hAnsi="Tahoma" w:cs="Tahoma"/>
          <w:sz w:val="18"/>
        </w:rPr>
        <w:t>3</w:t>
      </w:r>
      <w:r w:rsidRPr="00841A11">
        <w:rPr>
          <w:rFonts w:ascii="Tahoma" w:hAnsi="Tahoma" w:cs="Tahoma"/>
          <w:sz w:val="18"/>
        </w:rPr>
        <w:t>, 202</w:t>
      </w:r>
      <w:r w:rsidR="00841A11" w:rsidRPr="00841A11">
        <w:rPr>
          <w:rFonts w:ascii="Tahoma" w:hAnsi="Tahoma" w:cs="Tahoma"/>
          <w:sz w:val="18"/>
        </w:rPr>
        <w:t>2</w:t>
      </w:r>
      <w:r w:rsidRPr="00841A11">
        <w:rPr>
          <w:rFonts w:ascii="Tahoma" w:hAnsi="Tahoma" w:cs="Tahoma"/>
          <w:sz w:val="18"/>
        </w:rPr>
        <w:t xml:space="preserve"> e 202</w:t>
      </w:r>
      <w:r w:rsidR="00841A11" w:rsidRPr="00841A11">
        <w:rPr>
          <w:rFonts w:ascii="Tahoma" w:hAnsi="Tahoma" w:cs="Tahoma"/>
          <w:sz w:val="18"/>
        </w:rPr>
        <w:t>1</w:t>
      </w:r>
      <w:r>
        <w:rPr>
          <w:rFonts w:ascii="Tahoma" w:hAnsi="Tahoma" w:cs="Tahoma"/>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8F1F0" w14:textId="77777777" w:rsidR="00C41162" w:rsidRDefault="00C41162">
    <w:pPr>
      <w:pStyle w:val="Intestazione"/>
      <w:tabs>
        <w:tab w:val="left" w:pos="2552"/>
      </w:tabs>
    </w:pPr>
  </w:p>
  <w:p w14:paraId="19B6655F" w14:textId="77777777" w:rsidR="00C41162" w:rsidRDefault="00C41162">
    <w:pPr>
      <w:pStyle w:val="Intestazione"/>
    </w:pPr>
  </w:p>
  <w:p w14:paraId="055BB78B" w14:textId="44ABC344" w:rsidR="00C41162" w:rsidRPr="00EF6668" w:rsidRDefault="00EF6668" w:rsidP="00EF6668">
    <w:pPr>
      <w:pStyle w:val="Intestazione"/>
      <w:jc w:val="center"/>
      <w:rPr>
        <w:b/>
        <w:bCs/>
      </w:rPr>
    </w:pPr>
    <w:r w:rsidRPr="00EF6668">
      <w:rPr>
        <w:b/>
        <w:bCs/>
      </w:rPr>
      <w:t>CARTA INTESTATA ENTE</w:t>
    </w:r>
  </w:p>
  <w:p w14:paraId="2A9D14A8" w14:textId="77777777" w:rsidR="00C41162" w:rsidRDefault="00C41162">
    <w:pPr>
      <w:pStyle w:val="Intestazione"/>
    </w:pPr>
  </w:p>
  <w:p w14:paraId="672E3D9B"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7A37"/>
    <w:multiLevelType w:val="hybridMultilevel"/>
    <w:tmpl w:val="E62CA96E"/>
    <w:lvl w:ilvl="0" w:tplc="8A6CF598">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4E2CC4"/>
    <w:multiLevelType w:val="hybridMultilevel"/>
    <w:tmpl w:val="5914EECA"/>
    <w:lvl w:ilvl="0" w:tplc="72440272">
      <w:start w:val="1"/>
      <w:numFmt w:val="bullet"/>
      <w:lvlText w:val=""/>
      <w:lvlJc w:val="left"/>
      <w:pPr>
        <w:tabs>
          <w:tab w:val="num" w:pos="360"/>
        </w:tabs>
        <w:ind w:left="360" w:hanging="360"/>
      </w:pPr>
      <w:rPr>
        <w:rFonts w:ascii="Wingdings" w:hAnsi="Wingdings" w:hint="default"/>
        <w:b w:val="0"/>
        <w:i w:val="0"/>
        <w:sz w:val="24"/>
      </w:rPr>
    </w:lvl>
    <w:lvl w:ilvl="1" w:tplc="04100019">
      <w:start w:val="1"/>
      <w:numFmt w:val="lowerLetter"/>
      <w:lvlText w:val="%2."/>
      <w:lvlJc w:val="left"/>
      <w:pPr>
        <w:ind w:left="1080" w:hanging="360"/>
      </w:pPr>
      <w:rPr>
        <w:rFonts w:ascii="Times New Roman" w:hAnsi="Times New Roman" w:cs="Times New Roman"/>
      </w:rPr>
    </w:lvl>
    <w:lvl w:ilvl="2" w:tplc="0410001B">
      <w:start w:val="1"/>
      <w:numFmt w:val="lowerRoman"/>
      <w:lvlText w:val="%3."/>
      <w:lvlJc w:val="right"/>
      <w:pPr>
        <w:ind w:left="1800" w:hanging="180"/>
      </w:pPr>
      <w:rPr>
        <w:rFonts w:ascii="Times New Roman" w:hAnsi="Times New Roman" w:cs="Times New Roman"/>
      </w:rPr>
    </w:lvl>
    <w:lvl w:ilvl="3" w:tplc="0410000F">
      <w:start w:val="1"/>
      <w:numFmt w:val="decimal"/>
      <w:lvlText w:val="%4."/>
      <w:lvlJc w:val="left"/>
      <w:pPr>
        <w:ind w:left="2520" w:hanging="360"/>
      </w:pPr>
      <w:rPr>
        <w:rFonts w:ascii="Times New Roman" w:hAnsi="Times New Roman" w:cs="Times New Roman"/>
      </w:rPr>
    </w:lvl>
    <w:lvl w:ilvl="4" w:tplc="04100019">
      <w:start w:val="1"/>
      <w:numFmt w:val="lowerLetter"/>
      <w:lvlText w:val="%5."/>
      <w:lvlJc w:val="left"/>
      <w:pPr>
        <w:ind w:left="3240" w:hanging="360"/>
      </w:pPr>
      <w:rPr>
        <w:rFonts w:ascii="Times New Roman" w:hAnsi="Times New Roman" w:cs="Times New Roman"/>
      </w:rPr>
    </w:lvl>
    <w:lvl w:ilvl="5" w:tplc="0410001B">
      <w:start w:val="1"/>
      <w:numFmt w:val="lowerRoman"/>
      <w:lvlText w:val="%6."/>
      <w:lvlJc w:val="right"/>
      <w:pPr>
        <w:ind w:left="3960" w:hanging="180"/>
      </w:pPr>
      <w:rPr>
        <w:rFonts w:ascii="Times New Roman" w:hAnsi="Times New Roman" w:cs="Times New Roman"/>
      </w:rPr>
    </w:lvl>
    <w:lvl w:ilvl="6" w:tplc="0410000F">
      <w:start w:val="1"/>
      <w:numFmt w:val="decimal"/>
      <w:lvlText w:val="%7."/>
      <w:lvlJc w:val="left"/>
      <w:pPr>
        <w:ind w:left="4680" w:hanging="360"/>
      </w:pPr>
      <w:rPr>
        <w:rFonts w:ascii="Times New Roman" w:hAnsi="Times New Roman" w:cs="Times New Roman"/>
      </w:rPr>
    </w:lvl>
    <w:lvl w:ilvl="7" w:tplc="04100019">
      <w:start w:val="1"/>
      <w:numFmt w:val="lowerLetter"/>
      <w:lvlText w:val="%8."/>
      <w:lvlJc w:val="left"/>
      <w:pPr>
        <w:ind w:left="5400" w:hanging="360"/>
      </w:pPr>
      <w:rPr>
        <w:rFonts w:ascii="Times New Roman" w:hAnsi="Times New Roman" w:cs="Times New Roman"/>
      </w:rPr>
    </w:lvl>
    <w:lvl w:ilvl="8" w:tplc="0410001B">
      <w:start w:val="1"/>
      <w:numFmt w:val="lowerRoman"/>
      <w:lvlText w:val="%9."/>
      <w:lvlJc w:val="right"/>
      <w:pPr>
        <w:ind w:left="6120" w:hanging="180"/>
      </w:pPr>
      <w:rPr>
        <w:rFonts w:ascii="Times New Roman" w:hAnsi="Times New Roman" w:cs="Times New Roman"/>
      </w:rPr>
    </w:lvl>
  </w:abstractNum>
  <w:abstractNum w:abstractNumId="2" w15:restartNumberingAfterBreak="0">
    <w:nsid w:val="05F953FC"/>
    <w:multiLevelType w:val="hybridMultilevel"/>
    <w:tmpl w:val="799A876A"/>
    <w:lvl w:ilvl="0" w:tplc="57FE3F1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87F1808"/>
    <w:multiLevelType w:val="hybridMultilevel"/>
    <w:tmpl w:val="87125504"/>
    <w:lvl w:ilvl="0" w:tplc="F418D59C">
      <w:start w:val="1"/>
      <w:numFmt w:val="bullet"/>
      <w:lvlText w:val=""/>
      <w:lvlJc w:val="left"/>
      <w:pPr>
        <w:ind w:left="720" w:hanging="360"/>
      </w:pPr>
      <w:rPr>
        <w:rFonts w:ascii="Wingdings" w:hAnsi="Wingdings" w:hint="default"/>
        <w:sz w:val="24"/>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02037E"/>
    <w:multiLevelType w:val="hybridMultilevel"/>
    <w:tmpl w:val="16ECB83C"/>
    <w:lvl w:ilvl="0" w:tplc="9DFEA610">
      <w:start w:val="1"/>
      <w:numFmt w:val="bullet"/>
      <w:lvlText w:val=""/>
      <w:lvlJc w:val="left"/>
      <w:pPr>
        <w:tabs>
          <w:tab w:val="num" w:pos="720"/>
        </w:tabs>
        <w:ind w:left="720" w:hanging="360"/>
      </w:pPr>
      <w:rPr>
        <w:rFonts w:ascii="Wingdings" w:hAnsi="Wingdings" w:cs="Times New Roman" w:hint="default"/>
        <w:sz w:val="24"/>
      </w:rPr>
    </w:lvl>
    <w:lvl w:ilvl="1" w:tplc="DCFE753A">
      <w:numFmt w:val="bullet"/>
      <w:lvlText w:val="-"/>
      <w:lvlJc w:val="left"/>
      <w:pPr>
        <w:tabs>
          <w:tab w:val="num" w:pos="1440"/>
        </w:tabs>
        <w:ind w:left="1440" w:hanging="360"/>
      </w:pPr>
      <w:rPr>
        <w:rFonts w:ascii="Times New Roman" w:eastAsia="Times New Roman" w:hAnsi="Times New Roman"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1CD08A2"/>
    <w:multiLevelType w:val="hybridMultilevel"/>
    <w:tmpl w:val="C9124D66"/>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D141C5"/>
    <w:multiLevelType w:val="hybridMultilevel"/>
    <w:tmpl w:val="330CA170"/>
    <w:lvl w:ilvl="0" w:tplc="CC72EB5E">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1E47ACE"/>
    <w:multiLevelType w:val="hybridMultilevel"/>
    <w:tmpl w:val="2DCC368E"/>
    <w:lvl w:ilvl="0" w:tplc="6F14AA54">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4327533"/>
    <w:multiLevelType w:val="hybridMultilevel"/>
    <w:tmpl w:val="95C4104C"/>
    <w:lvl w:ilvl="0" w:tplc="8AE62FA4">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5A45A9F"/>
    <w:multiLevelType w:val="hybridMultilevel"/>
    <w:tmpl w:val="CE5E869C"/>
    <w:lvl w:ilvl="0" w:tplc="B5725E66">
      <w:start w:val="1"/>
      <w:numFmt w:val="bullet"/>
      <w:lvlText w:val=""/>
      <w:lvlJc w:val="left"/>
      <w:pPr>
        <w:ind w:left="360" w:hanging="360"/>
      </w:pPr>
      <w:rPr>
        <w:rFonts w:ascii="Wingdings" w:hAnsi="Wingdings" w:hint="default"/>
        <w:sz w:val="2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8EE1AD9"/>
    <w:multiLevelType w:val="hybridMultilevel"/>
    <w:tmpl w:val="B06484C8"/>
    <w:lvl w:ilvl="0" w:tplc="9E408708">
      <w:start w:val="1"/>
      <w:numFmt w:val="bullet"/>
      <w:lvlText w:val=""/>
      <w:lvlJc w:val="left"/>
      <w:pPr>
        <w:ind w:left="360" w:hanging="360"/>
      </w:pPr>
      <w:rPr>
        <w:rFonts w:ascii="Wingdings" w:hAnsi="Wingdings" w:hint="default"/>
        <w:sz w:val="2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98669CE"/>
    <w:multiLevelType w:val="hybridMultilevel"/>
    <w:tmpl w:val="10F880D2"/>
    <w:lvl w:ilvl="0" w:tplc="0410000D">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E5259BB"/>
    <w:multiLevelType w:val="hybridMultilevel"/>
    <w:tmpl w:val="0130FB62"/>
    <w:lvl w:ilvl="0" w:tplc="09D82890">
      <w:start w:val="1"/>
      <w:numFmt w:val="bullet"/>
      <w:lvlText w:val=""/>
      <w:lvlJc w:val="left"/>
      <w:pPr>
        <w:ind w:left="360" w:hanging="360"/>
      </w:pPr>
      <w:rPr>
        <w:rFonts w:ascii="Wingdings" w:hAnsi="Wingdings" w:cs="Times New Roman" w:hint="default"/>
        <w:sz w:val="28"/>
      </w:rPr>
    </w:lvl>
    <w:lvl w:ilvl="1" w:tplc="09D82890">
      <w:start w:val="1"/>
      <w:numFmt w:val="bullet"/>
      <w:lvlText w:val=""/>
      <w:lvlJc w:val="left"/>
      <w:pPr>
        <w:ind w:left="1080" w:hanging="360"/>
      </w:pPr>
      <w:rPr>
        <w:rFonts w:ascii="Wingdings" w:hAnsi="Wingdings" w:cs="Times New Roman" w:hint="default"/>
        <w:sz w:val="28"/>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E530861"/>
    <w:multiLevelType w:val="hybridMultilevel"/>
    <w:tmpl w:val="FE36ED4A"/>
    <w:lvl w:ilvl="0" w:tplc="B5D4F80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23390448"/>
    <w:multiLevelType w:val="hybridMultilevel"/>
    <w:tmpl w:val="B5B44978"/>
    <w:lvl w:ilvl="0" w:tplc="050C1F6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2F3A7EF3"/>
    <w:multiLevelType w:val="hybridMultilevel"/>
    <w:tmpl w:val="2EB647E2"/>
    <w:lvl w:ilvl="0" w:tplc="F418D59C">
      <w:start w:val="1"/>
      <w:numFmt w:val="bullet"/>
      <w:lvlText w:val=""/>
      <w:lvlJc w:val="left"/>
      <w:pPr>
        <w:ind w:left="720" w:hanging="360"/>
      </w:pPr>
      <w:rPr>
        <w:rFonts w:ascii="Wingdings" w:hAnsi="Wingdings" w:hint="default"/>
        <w:sz w:val="24"/>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BE0B0B"/>
    <w:multiLevelType w:val="hybridMultilevel"/>
    <w:tmpl w:val="08865E18"/>
    <w:lvl w:ilvl="0" w:tplc="266EB60C">
      <w:start w:val="1"/>
      <w:numFmt w:val="bullet"/>
      <w:lvlText w:val=""/>
      <w:lvlJc w:val="left"/>
      <w:pPr>
        <w:tabs>
          <w:tab w:val="num" w:pos="360"/>
        </w:tabs>
        <w:ind w:left="360" w:hanging="360"/>
      </w:pPr>
      <w:rPr>
        <w:rFonts w:ascii="Wingdings" w:hAnsi="Wingdings" w:cs="Times New Roman" w:hint="default"/>
        <w:sz w:val="24"/>
      </w:rPr>
    </w:lvl>
    <w:lvl w:ilvl="1" w:tplc="8A6CF598">
      <w:start w:val="1"/>
      <w:numFmt w:val="bullet"/>
      <w:lvlText w:val=""/>
      <w:lvlJc w:val="left"/>
      <w:pPr>
        <w:tabs>
          <w:tab w:val="num" w:pos="1763"/>
        </w:tabs>
        <w:ind w:left="1763" w:hanging="360"/>
      </w:pPr>
      <w:rPr>
        <w:rFonts w:ascii="Wingdings" w:hAnsi="Wingdings" w:hint="default"/>
      </w:rPr>
    </w:lvl>
    <w:lvl w:ilvl="2" w:tplc="04100005">
      <w:start w:val="1"/>
      <w:numFmt w:val="bullet"/>
      <w:lvlText w:val=""/>
      <w:lvlJc w:val="left"/>
      <w:pPr>
        <w:tabs>
          <w:tab w:val="num" w:pos="2483"/>
        </w:tabs>
        <w:ind w:left="2483" w:hanging="360"/>
      </w:pPr>
      <w:rPr>
        <w:rFonts w:ascii="Wingdings" w:hAnsi="Wingdings" w:cs="Times New Roman" w:hint="default"/>
      </w:rPr>
    </w:lvl>
    <w:lvl w:ilvl="3" w:tplc="04100001">
      <w:start w:val="1"/>
      <w:numFmt w:val="bullet"/>
      <w:lvlText w:val=""/>
      <w:lvlJc w:val="left"/>
      <w:pPr>
        <w:tabs>
          <w:tab w:val="num" w:pos="3203"/>
        </w:tabs>
        <w:ind w:left="3203" w:hanging="360"/>
      </w:pPr>
      <w:rPr>
        <w:rFonts w:ascii="Symbol" w:hAnsi="Symbol" w:cs="Times New Roman" w:hint="default"/>
      </w:rPr>
    </w:lvl>
    <w:lvl w:ilvl="4" w:tplc="04100003">
      <w:start w:val="1"/>
      <w:numFmt w:val="bullet"/>
      <w:lvlText w:val="o"/>
      <w:lvlJc w:val="left"/>
      <w:pPr>
        <w:tabs>
          <w:tab w:val="num" w:pos="3923"/>
        </w:tabs>
        <w:ind w:left="3923" w:hanging="360"/>
      </w:pPr>
      <w:rPr>
        <w:rFonts w:ascii="Courier New" w:hAnsi="Courier New" w:cs="Courier New" w:hint="default"/>
      </w:rPr>
    </w:lvl>
    <w:lvl w:ilvl="5" w:tplc="04100005">
      <w:start w:val="1"/>
      <w:numFmt w:val="bullet"/>
      <w:lvlText w:val=""/>
      <w:lvlJc w:val="left"/>
      <w:pPr>
        <w:tabs>
          <w:tab w:val="num" w:pos="4643"/>
        </w:tabs>
        <w:ind w:left="4643" w:hanging="360"/>
      </w:pPr>
      <w:rPr>
        <w:rFonts w:ascii="Wingdings" w:hAnsi="Wingdings" w:cs="Times New Roman" w:hint="default"/>
      </w:rPr>
    </w:lvl>
    <w:lvl w:ilvl="6" w:tplc="04100001">
      <w:start w:val="1"/>
      <w:numFmt w:val="bullet"/>
      <w:lvlText w:val=""/>
      <w:lvlJc w:val="left"/>
      <w:pPr>
        <w:tabs>
          <w:tab w:val="num" w:pos="5363"/>
        </w:tabs>
        <w:ind w:left="5363" w:hanging="360"/>
      </w:pPr>
      <w:rPr>
        <w:rFonts w:ascii="Symbol" w:hAnsi="Symbol" w:cs="Times New Roman" w:hint="default"/>
      </w:rPr>
    </w:lvl>
    <w:lvl w:ilvl="7" w:tplc="04100003">
      <w:start w:val="1"/>
      <w:numFmt w:val="bullet"/>
      <w:lvlText w:val="o"/>
      <w:lvlJc w:val="left"/>
      <w:pPr>
        <w:tabs>
          <w:tab w:val="num" w:pos="6083"/>
        </w:tabs>
        <w:ind w:left="6083" w:hanging="360"/>
      </w:pPr>
      <w:rPr>
        <w:rFonts w:ascii="Courier New" w:hAnsi="Courier New" w:cs="Courier New" w:hint="default"/>
      </w:rPr>
    </w:lvl>
    <w:lvl w:ilvl="8" w:tplc="04100005">
      <w:start w:val="1"/>
      <w:numFmt w:val="bullet"/>
      <w:lvlText w:val=""/>
      <w:lvlJc w:val="left"/>
      <w:pPr>
        <w:tabs>
          <w:tab w:val="num" w:pos="6803"/>
        </w:tabs>
        <w:ind w:left="6803" w:hanging="360"/>
      </w:pPr>
      <w:rPr>
        <w:rFonts w:ascii="Wingdings" w:hAnsi="Wingdings" w:cs="Times New Roman" w:hint="default"/>
      </w:rPr>
    </w:lvl>
  </w:abstractNum>
  <w:abstractNum w:abstractNumId="20" w15:restartNumberingAfterBreak="0">
    <w:nsid w:val="395528BB"/>
    <w:multiLevelType w:val="hybridMultilevel"/>
    <w:tmpl w:val="4C34EB32"/>
    <w:lvl w:ilvl="0" w:tplc="9DFEA610">
      <w:start w:val="1"/>
      <w:numFmt w:val="bullet"/>
      <w:lvlText w:val=""/>
      <w:lvlJc w:val="left"/>
      <w:pPr>
        <w:ind w:left="360" w:hanging="360"/>
      </w:pPr>
      <w:rPr>
        <w:rFonts w:ascii="Wingdings" w:hAnsi="Wingdings" w:hint="default"/>
        <w:sz w:val="2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3C857995"/>
    <w:multiLevelType w:val="hybridMultilevel"/>
    <w:tmpl w:val="7A4E6E88"/>
    <w:lvl w:ilvl="0" w:tplc="9DFEA610">
      <w:start w:val="1"/>
      <w:numFmt w:val="bullet"/>
      <w:lvlText w:val=""/>
      <w:lvlJc w:val="left"/>
      <w:pPr>
        <w:ind w:left="360" w:hanging="360"/>
      </w:pPr>
      <w:rPr>
        <w:rFonts w:ascii="Wingdings" w:hAnsi="Wingdings" w:cs="Times New Roman" w:hint="default"/>
        <w:b/>
        <w:i w:val="0"/>
        <w:sz w:val="24"/>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Times New Roman" w:hint="default"/>
      </w:rPr>
    </w:lvl>
    <w:lvl w:ilvl="3" w:tplc="04100001">
      <w:start w:val="1"/>
      <w:numFmt w:val="bullet"/>
      <w:lvlText w:val=""/>
      <w:lvlJc w:val="left"/>
      <w:pPr>
        <w:ind w:left="2520" w:hanging="360"/>
      </w:pPr>
      <w:rPr>
        <w:rFonts w:ascii="Symbol" w:hAnsi="Symbol" w:cs="Times New Roman"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Times New Roman" w:hint="default"/>
      </w:rPr>
    </w:lvl>
    <w:lvl w:ilvl="6" w:tplc="04100001">
      <w:start w:val="1"/>
      <w:numFmt w:val="bullet"/>
      <w:lvlText w:val=""/>
      <w:lvlJc w:val="left"/>
      <w:pPr>
        <w:ind w:left="4680" w:hanging="360"/>
      </w:pPr>
      <w:rPr>
        <w:rFonts w:ascii="Symbol" w:hAnsi="Symbol" w:cs="Times New Roman"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Times New Roman" w:hint="default"/>
      </w:rPr>
    </w:lvl>
  </w:abstractNum>
  <w:abstractNum w:abstractNumId="22" w15:restartNumberingAfterBreak="0">
    <w:nsid w:val="3C890206"/>
    <w:multiLevelType w:val="hybridMultilevel"/>
    <w:tmpl w:val="8BF489BC"/>
    <w:lvl w:ilvl="0" w:tplc="9DFEA610">
      <w:start w:val="1"/>
      <w:numFmt w:val="bullet"/>
      <w:lvlText w:val=""/>
      <w:lvlJc w:val="left"/>
      <w:pPr>
        <w:tabs>
          <w:tab w:val="num" w:pos="720"/>
        </w:tabs>
        <w:ind w:left="720" w:hanging="360"/>
      </w:pPr>
      <w:rPr>
        <w:rFonts w:ascii="Wingdings" w:hAnsi="Wingdings" w:cs="Times New Roman"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41F93075"/>
    <w:multiLevelType w:val="hybridMultilevel"/>
    <w:tmpl w:val="1EFC2CB4"/>
    <w:lvl w:ilvl="0" w:tplc="9614E200">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24C0F0E"/>
    <w:multiLevelType w:val="hybridMultilevel"/>
    <w:tmpl w:val="F2067B68"/>
    <w:lvl w:ilvl="0" w:tplc="EB582202">
      <w:start w:val="1"/>
      <w:numFmt w:val="bullet"/>
      <w:lvlText w:val=""/>
      <w:lvlJc w:val="left"/>
      <w:pPr>
        <w:tabs>
          <w:tab w:val="num" w:pos="360"/>
        </w:tabs>
        <w:ind w:left="360" w:hanging="360"/>
      </w:pPr>
      <w:rPr>
        <w:rFonts w:ascii="Wingdings" w:hAnsi="Wingdings" w:cs="Times New Roman"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487272CC"/>
    <w:multiLevelType w:val="hybridMultilevel"/>
    <w:tmpl w:val="F0AC7E7A"/>
    <w:lvl w:ilvl="0" w:tplc="9DFEA610">
      <w:start w:val="1"/>
      <w:numFmt w:val="bullet"/>
      <w:lvlText w:val=""/>
      <w:lvlJc w:val="left"/>
      <w:pPr>
        <w:ind w:left="360" w:hanging="360"/>
      </w:pPr>
      <w:rPr>
        <w:rFonts w:ascii="Wingdings" w:hAnsi="Wingdings" w:cs="Times New Roman" w:hint="default"/>
        <w:sz w:val="24"/>
      </w:rPr>
    </w:lvl>
    <w:lvl w:ilvl="1" w:tplc="9DFEA610">
      <w:start w:val="1"/>
      <w:numFmt w:val="bullet"/>
      <w:lvlText w:val=""/>
      <w:lvlJc w:val="left"/>
      <w:pPr>
        <w:ind w:left="1440" w:hanging="360"/>
      </w:pPr>
      <w:rPr>
        <w:rFonts w:ascii="Wingdings" w:hAnsi="Wingdings" w:hint="default"/>
        <w:b w:val="0"/>
        <w:sz w:val="24"/>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9091082"/>
    <w:multiLevelType w:val="hybridMultilevel"/>
    <w:tmpl w:val="F080E4D6"/>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49741F51"/>
    <w:multiLevelType w:val="hybridMultilevel"/>
    <w:tmpl w:val="1DAA41C0"/>
    <w:lvl w:ilvl="0" w:tplc="813A3744">
      <w:start w:val="4"/>
      <w:numFmt w:val="bullet"/>
      <w:lvlText w:val="-"/>
      <w:lvlJc w:val="left"/>
      <w:pPr>
        <w:ind w:left="1080" w:hanging="360"/>
      </w:pPr>
      <w:rPr>
        <w:rFonts w:ascii="Titillium-Regular" w:eastAsiaTheme="minorHAnsi" w:hAnsi="Titillium-Regular" w:cs="Titillium-Regular"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AC104B5"/>
    <w:multiLevelType w:val="hybridMultilevel"/>
    <w:tmpl w:val="A198BAC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D613B28"/>
    <w:multiLevelType w:val="hybridMultilevel"/>
    <w:tmpl w:val="93DCE0E2"/>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5216512A"/>
    <w:multiLevelType w:val="hybridMultilevel"/>
    <w:tmpl w:val="8A648576"/>
    <w:lvl w:ilvl="0" w:tplc="9DFEA610">
      <w:start w:val="1"/>
      <w:numFmt w:val="bullet"/>
      <w:lvlText w:val=""/>
      <w:lvlJc w:val="left"/>
      <w:pPr>
        <w:ind w:left="360" w:hanging="360"/>
      </w:pPr>
      <w:rPr>
        <w:rFonts w:ascii="Wingdings" w:hAnsi="Wingdings" w:cs="Times New Roman"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546E4909"/>
    <w:multiLevelType w:val="multilevel"/>
    <w:tmpl w:val="345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1A503F"/>
    <w:multiLevelType w:val="hybridMultilevel"/>
    <w:tmpl w:val="D53E30B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597F216F"/>
    <w:multiLevelType w:val="hybridMultilevel"/>
    <w:tmpl w:val="1C40356A"/>
    <w:lvl w:ilvl="0" w:tplc="CA968BC8">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B3E3261"/>
    <w:multiLevelType w:val="hybridMultilevel"/>
    <w:tmpl w:val="59127338"/>
    <w:lvl w:ilvl="0" w:tplc="9DFEA610">
      <w:start w:val="1"/>
      <w:numFmt w:val="bullet"/>
      <w:lvlText w:val=""/>
      <w:lvlJc w:val="left"/>
      <w:pPr>
        <w:tabs>
          <w:tab w:val="num" w:pos="360"/>
        </w:tabs>
        <w:ind w:left="360" w:hanging="360"/>
      </w:pPr>
      <w:rPr>
        <w:rFonts w:ascii="Wingdings" w:hAnsi="Wingdings" w:cs="Times New Roman" w:hint="default"/>
        <w:sz w:val="24"/>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8" w15:restartNumberingAfterBreak="0">
    <w:nsid w:val="5B5341AB"/>
    <w:multiLevelType w:val="hybridMultilevel"/>
    <w:tmpl w:val="44F03C2A"/>
    <w:lvl w:ilvl="0" w:tplc="9DFEA610">
      <w:start w:val="1"/>
      <w:numFmt w:val="bullet"/>
      <w:lvlText w:val=""/>
      <w:lvlJc w:val="left"/>
      <w:pPr>
        <w:ind w:left="360" w:hanging="360"/>
      </w:pPr>
      <w:rPr>
        <w:rFonts w:ascii="Wingdings" w:hAnsi="Wingdings" w:cs="Times New Roman"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0" w15:restartNumberingAfterBreak="0">
    <w:nsid w:val="5F521C2F"/>
    <w:multiLevelType w:val="hybridMultilevel"/>
    <w:tmpl w:val="FF867B7E"/>
    <w:lvl w:ilvl="0" w:tplc="9DFEA610">
      <w:start w:val="1"/>
      <w:numFmt w:val="bullet"/>
      <w:lvlText w:val=""/>
      <w:lvlJc w:val="left"/>
      <w:pPr>
        <w:tabs>
          <w:tab w:val="num" w:pos="840"/>
        </w:tabs>
        <w:ind w:left="840" w:hanging="360"/>
      </w:pPr>
      <w:rPr>
        <w:rFonts w:ascii="Wingdings" w:hAnsi="Wingdings" w:cs="Times New Roman" w:hint="default"/>
        <w:sz w:val="24"/>
      </w:rPr>
    </w:lvl>
    <w:lvl w:ilvl="1" w:tplc="04100003">
      <w:start w:val="1"/>
      <w:numFmt w:val="bullet"/>
      <w:lvlText w:val="o"/>
      <w:lvlJc w:val="left"/>
      <w:pPr>
        <w:tabs>
          <w:tab w:val="num" w:pos="1560"/>
        </w:tabs>
        <w:ind w:left="1560" w:hanging="360"/>
      </w:pPr>
      <w:rPr>
        <w:rFonts w:ascii="Courier New" w:hAnsi="Courier New" w:cs="Courier New" w:hint="default"/>
      </w:rPr>
    </w:lvl>
    <w:lvl w:ilvl="2" w:tplc="04100005">
      <w:start w:val="1"/>
      <w:numFmt w:val="bullet"/>
      <w:lvlText w:val=""/>
      <w:lvlJc w:val="left"/>
      <w:pPr>
        <w:tabs>
          <w:tab w:val="num" w:pos="2280"/>
        </w:tabs>
        <w:ind w:left="2280" w:hanging="360"/>
      </w:pPr>
      <w:rPr>
        <w:rFonts w:ascii="Wingdings" w:hAnsi="Wingdings" w:cs="Times New Roman" w:hint="default"/>
      </w:rPr>
    </w:lvl>
    <w:lvl w:ilvl="3" w:tplc="04100001">
      <w:start w:val="1"/>
      <w:numFmt w:val="bullet"/>
      <w:lvlText w:val=""/>
      <w:lvlJc w:val="left"/>
      <w:pPr>
        <w:tabs>
          <w:tab w:val="num" w:pos="3000"/>
        </w:tabs>
        <w:ind w:left="3000" w:hanging="360"/>
      </w:pPr>
      <w:rPr>
        <w:rFonts w:ascii="Symbol" w:hAnsi="Symbol" w:cs="Times New Roman" w:hint="default"/>
      </w:rPr>
    </w:lvl>
    <w:lvl w:ilvl="4" w:tplc="04100003">
      <w:start w:val="1"/>
      <w:numFmt w:val="bullet"/>
      <w:lvlText w:val="o"/>
      <w:lvlJc w:val="left"/>
      <w:pPr>
        <w:tabs>
          <w:tab w:val="num" w:pos="3720"/>
        </w:tabs>
        <w:ind w:left="3720" w:hanging="360"/>
      </w:pPr>
      <w:rPr>
        <w:rFonts w:ascii="Courier New" w:hAnsi="Courier New" w:cs="Courier New" w:hint="default"/>
      </w:rPr>
    </w:lvl>
    <w:lvl w:ilvl="5" w:tplc="04100005">
      <w:start w:val="1"/>
      <w:numFmt w:val="bullet"/>
      <w:lvlText w:val=""/>
      <w:lvlJc w:val="left"/>
      <w:pPr>
        <w:tabs>
          <w:tab w:val="num" w:pos="4440"/>
        </w:tabs>
        <w:ind w:left="4440" w:hanging="360"/>
      </w:pPr>
      <w:rPr>
        <w:rFonts w:ascii="Wingdings" w:hAnsi="Wingdings" w:cs="Times New Roman" w:hint="default"/>
      </w:rPr>
    </w:lvl>
    <w:lvl w:ilvl="6" w:tplc="04100001">
      <w:start w:val="1"/>
      <w:numFmt w:val="bullet"/>
      <w:lvlText w:val=""/>
      <w:lvlJc w:val="left"/>
      <w:pPr>
        <w:tabs>
          <w:tab w:val="num" w:pos="5160"/>
        </w:tabs>
        <w:ind w:left="5160" w:hanging="360"/>
      </w:pPr>
      <w:rPr>
        <w:rFonts w:ascii="Symbol" w:hAnsi="Symbol" w:cs="Times New Roman" w:hint="default"/>
      </w:rPr>
    </w:lvl>
    <w:lvl w:ilvl="7" w:tplc="04100003">
      <w:start w:val="1"/>
      <w:numFmt w:val="bullet"/>
      <w:lvlText w:val="o"/>
      <w:lvlJc w:val="left"/>
      <w:pPr>
        <w:tabs>
          <w:tab w:val="num" w:pos="5880"/>
        </w:tabs>
        <w:ind w:left="5880" w:hanging="360"/>
      </w:pPr>
      <w:rPr>
        <w:rFonts w:ascii="Courier New" w:hAnsi="Courier New" w:cs="Courier New" w:hint="default"/>
      </w:rPr>
    </w:lvl>
    <w:lvl w:ilvl="8" w:tplc="04100005">
      <w:start w:val="1"/>
      <w:numFmt w:val="bullet"/>
      <w:lvlText w:val=""/>
      <w:lvlJc w:val="left"/>
      <w:pPr>
        <w:tabs>
          <w:tab w:val="num" w:pos="6600"/>
        </w:tabs>
        <w:ind w:left="6600" w:hanging="360"/>
      </w:pPr>
      <w:rPr>
        <w:rFonts w:ascii="Wingdings" w:hAnsi="Wingdings" w:cs="Times New Roman" w:hint="default"/>
      </w:rPr>
    </w:lvl>
  </w:abstractNum>
  <w:abstractNum w:abstractNumId="4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4E9798A"/>
    <w:multiLevelType w:val="hybridMultilevel"/>
    <w:tmpl w:val="F000DEC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66941516"/>
    <w:multiLevelType w:val="hybridMultilevel"/>
    <w:tmpl w:val="D8C47D2A"/>
    <w:lvl w:ilvl="0" w:tplc="F9409822">
      <w:numFmt w:val="bullet"/>
      <w:lvlText w:val="-"/>
      <w:lvlJc w:val="left"/>
      <w:pPr>
        <w:ind w:left="465" w:hanging="360"/>
      </w:pPr>
      <w:rPr>
        <w:rFonts w:ascii="Tahoma" w:eastAsiaTheme="minorHAnsi" w:hAnsi="Tahoma" w:cs="Tahoma" w:hint="default"/>
      </w:rPr>
    </w:lvl>
    <w:lvl w:ilvl="1" w:tplc="04100003" w:tentative="1">
      <w:start w:val="1"/>
      <w:numFmt w:val="bullet"/>
      <w:lvlText w:val="o"/>
      <w:lvlJc w:val="left"/>
      <w:pPr>
        <w:ind w:left="1185" w:hanging="360"/>
      </w:pPr>
      <w:rPr>
        <w:rFonts w:ascii="Courier New" w:hAnsi="Courier New" w:cs="Courier New" w:hint="default"/>
      </w:rPr>
    </w:lvl>
    <w:lvl w:ilvl="2" w:tplc="04100005" w:tentative="1">
      <w:start w:val="1"/>
      <w:numFmt w:val="bullet"/>
      <w:lvlText w:val=""/>
      <w:lvlJc w:val="left"/>
      <w:pPr>
        <w:ind w:left="1905" w:hanging="360"/>
      </w:pPr>
      <w:rPr>
        <w:rFonts w:ascii="Wingdings" w:hAnsi="Wingdings" w:hint="default"/>
      </w:rPr>
    </w:lvl>
    <w:lvl w:ilvl="3" w:tplc="04100001" w:tentative="1">
      <w:start w:val="1"/>
      <w:numFmt w:val="bullet"/>
      <w:lvlText w:val=""/>
      <w:lvlJc w:val="left"/>
      <w:pPr>
        <w:ind w:left="2625" w:hanging="360"/>
      </w:pPr>
      <w:rPr>
        <w:rFonts w:ascii="Symbol" w:hAnsi="Symbol" w:hint="default"/>
      </w:rPr>
    </w:lvl>
    <w:lvl w:ilvl="4" w:tplc="04100003" w:tentative="1">
      <w:start w:val="1"/>
      <w:numFmt w:val="bullet"/>
      <w:lvlText w:val="o"/>
      <w:lvlJc w:val="left"/>
      <w:pPr>
        <w:ind w:left="3345" w:hanging="360"/>
      </w:pPr>
      <w:rPr>
        <w:rFonts w:ascii="Courier New" w:hAnsi="Courier New" w:cs="Courier New" w:hint="default"/>
      </w:rPr>
    </w:lvl>
    <w:lvl w:ilvl="5" w:tplc="04100005" w:tentative="1">
      <w:start w:val="1"/>
      <w:numFmt w:val="bullet"/>
      <w:lvlText w:val=""/>
      <w:lvlJc w:val="left"/>
      <w:pPr>
        <w:ind w:left="4065" w:hanging="360"/>
      </w:pPr>
      <w:rPr>
        <w:rFonts w:ascii="Wingdings" w:hAnsi="Wingdings" w:hint="default"/>
      </w:rPr>
    </w:lvl>
    <w:lvl w:ilvl="6" w:tplc="04100001" w:tentative="1">
      <w:start w:val="1"/>
      <w:numFmt w:val="bullet"/>
      <w:lvlText w:val=""/>
      <w:lvlJc w:val="left"/>
      <w:pPr>
        <w:ind w:left="4785" w:hanging="360"/>
      </w:pPr>
      <w:rPr>
        <w:rFonts w:ascii="Symbol" w:hAnsi="Symbol" w:hint="default"/>
      </w:rPr>
    </w:lvl>
    <w:lvl w:ilvl="7" w:tplc="04100003" w:tentative="1">
      <w:start w:val="1"/>
      <w:numFmt w:val="bullet"/>
      <w:lvlText w:val="o"/>
      <w:lvlJc w:val="left"/>
      <w:pPr>
        <w:ind w:left="5505" w:hanging="360"/>
      </w:pPr>
      <w:rPr>
        <w:rFonts w:ascii="Courier New" w:hAnsi="Courier New" w:cs="Courier New" w:hint="default"/>
      </w:rPr>
    </w:lvl>
    <w:lvl w:ilvl="8" w:tplc="04100005" w:tentative="1">
      <w:start w:val="1"/>
      <w:numFmt w:val="bullet"/>
      <w:lvlText w:val=""/>
      <w:lvlJc w:val="left"/>
      <w:pPr>
        <w:ind w:left="6225" w:hanging="360"/>
      </w:pPr>
      <w:rPr>
        <w:rFonts w:ascii="Wingdings" w:hAnsi="Wingdings" w:hint="default"/>
      </w:rPr>
    </w:lvl>
  </w:abstractNum>
  <w:abstractNum w:abstractNumId="45" w15:restartNumberingAfterBreak="0">
    <w:nsid w:val="68F07A4B"/>
    <w:multiLevelType w:val="hybridMultilevel"/>
    <w:tmpl w:val="ACCCBFCC"/>
    <w:lvl w:ilvl="0" w:tplc="B5C4B7FC">
      <w:numFmt w:val="bullet"/>
      <w:lvlText w:val="▪"/>
      <w:lvlJc w:val="left"/>
      <w:pPr>
        <w:ind w:left="720" w:hanging="360"/>
      </w:pPr>
      <w:rPr>
        <w:rFonts w:ascii="Century Gothic" w:eastAsia="Arial"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6BEE6527"/>
    <w:multiLevelType w:val="hybridMultilevel"/>
    <w:tmpl w:val="A4E44A3C"/>
    <w:lvl w:ilvl="0" w:tplc="04100005">
      <w:start w:val="1"/>
      <w:numFmt w:val="bullet"/>
      <w:lvlText w:val=""/>
      <w:lvlJc w:val="left"/>
      <w:pPr>
        <w:tabs>
          <w:tab w:val="num" w:pos="720"/>
        </w:tabs>
        <w:ind w:left="720" w:hanging="360"/>
      </w:pPr>
      <w:rPr>
        <w:rFonts w:ascii="Wingdings" w:hAnsi="Wingdings" w:hint="default"/>
      </w:rPr>
    </w:lvl>
    <w:lvl w:ilvl="1" w:tplc="04100009">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4D79A2"/>
    <w:multiLevelType w:val="hybridMultilevel"/>
    <w:tmpl w:val="97C050F8"/>
    <w:lvl w:ilvl="0" w:tplc="9614E200">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8" w15:restartNumberingAfterBreak="0">
    <w:nsid w:val="6D581790"/>
    <w:multiLevelType w:val="hybridMultilevel"/>
    <w:tmpl w:val="F1B073C6"/>
    <w:lvl w:ilvl="0" w:tplc="F27890B8">
      <w:start w:val="1"/>
      <w:numFmt w:val="bullet"/>
      <w:lvlText w:val=""/>
      <w:lvlJc w:val="left"/>
      <w:pPr>
        <w:ind w:left="360" w:hanging="360"/>
      </w:pPr>
      <w:rPr>
        <w:rFonts w:ascii="Wingdings" w:hAnsi="Wingdings" w:hint="default"/>
        <w:sz w:val="24"/>
      </w:rPr>
    </w:lvl>
    <w:lvl w:ilvl="1" w:tplc="8A6CF598">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9" w15:restartNumberingAfterBreak="0">
    <w:nsid w:val="717A1938"/>
    <w:multiLevelType w:val="hybridMultilevel"/>
    <w:tmpl w:val="A0F8EB0E"/>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0" w15:restartNumberingAfterBreak="0">
    <w:nsid w:val="71B460B1"/>
    <w:multiLevelType w:val="hybridMultilevel"/>
    <w:tmpl w:val="99107070"/>
    <w:lvl w:ilvl="0" w:tplc="D19E1E18">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B9A1B4C"/>
    <w:multiLevelType w:val="hybridMultilevel"/>
    <w:tmpl w:val="12A46404"/>
    <w:lvl w:ilvl="0" w:tplc="8A6CF598">
      <w:start w:val="1"/>
      <w:numFmt w:val="bullet"/>
      <w:lvlText w:val=""/>
      <w:lvlJc w:val="left"/>
      <w:pPr>
        <w:tabs>
          <w:tab w:val="num" w:pos="840"/>
        </w:tabs>
        <w:ind w:left="840" w:hanging="360"/>
      </w:pPr>
      <w:rPr>
        <w:rFonts w:ascii="Wingdings" w:hAnsi="Wingdings" w:hint="default"/>
        <w:sz w:val="24"/>
      </w:rPr>
    </w:lvl>
    <w:lvl w:ilvl="1" w:tplc="04100003">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53" w15:restartNumberingAfterBreak="0">
    <w:nsid w:val="7FA36277"/>
    <w:multiLevelType w:val="hybridMultilevel"/>
    <w:tmpl w:val="0C78D43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71178880">
    <w:abstractNumId w:val="32"/>
  </w:num>
  <w:num w:numId="2" w16cid:durableId="458230432">
    <w:abstractNumId w:val="41"/>
  </w:num>
  <w:num w:numId="3" w16cid:durableId="1741324002">
    <w:abstractNumId w:val="4"/>
  </w:num>
  <w:num w:numId="4" w16cid:durableId="2106925546">
    <w:abstractNumId w:val="39"/>
  </w:num>
  <w:num w:numId="5" w16cid:durableId="1890069791">
    <w:abstractNumId w:val="3"/>
  </w:num>
  <w:num w:numId="6" w16cid:durableId="1917931965">
    <w:abstractNumId w:val="33"/>
  </w:num>
  <w:num w:numId="7" w16cid:durableId="176359133">
    <w:abstractNumId w:val="5"/>
  </w:num>
  <w:num w:numId="8" w16cid:durableId="711810378">
    <w:abstractNumId w:val="42"/>
  </w:num>
  <w:num w:numId="9" w16cid:durableId="607541131">
    <w:abstractNumId w:val="26"/>
  </w:num>
  <w:num w:numId="10" w16cid:durableId="712970328">
    <w:abstractNumId w:val="51"/>
  </w:num>
  <w:num w:numId="11" w16cid:durableId="1931619546">
    <w:abstractNumId w:val="14"/>
  </w:num>
  <w:num w:numId="12" w16cid:durableId="1123961497">
    <w:abstractNumId w:val="44"/>
  </w:num>
  <w:num w:numId="13" w16cid:durableId="1601522691">
    <w:abstractNumId w:val="8"/>
  </w:num>
  <w:num w:numId="14" w16cid:durableId="639381107">
    <w:abstractNumId w:val="40"/>
  </w:num>
  <w:num w:numId="15" w16cid:durableId="1761564150">
    <w:abstractNumId w:val="52"/>
  </w:num>
  <w:num w:numId="16" w16cid:durableId="2047018908">
    <w:abstractNumId w:val="11"/>
  </w:num>
  <w:num w:numId="17" w16cid:durableId="650056786">
    <w:abstractNumId w:val="7"/>
  </w:num>
  <w:num w:numId="18" w16cid:durableId="708457746">
    <w:abstractNumId w:val="25"/>
  </w:num>
  <w:num w:numId="19" w16cid:durableId="17972165">
    <w:abstractNumId w:val="20"/>
  </w:num>
  <w:num w:numId="20" w16cid:durableId="2028558569">
    <w:abstractNumId w:val="24"/>
  </w:num>
  <w:num w:numId="21" w16cid:durableId="248929715">
    <w:abstractNumId w:val="19"/>
  </w:num>
  <w:num w:numId="22" w16cid:durableId="1571692314">
    <w:abstractNumId w:val="15"/>
  </w:num>
  <w:num w:numId="23" w16cid:durableId="1932545892">
    <w:abstractNumId w:val="50"/>
  </w:num>
  <w:num w:numId="24" w16cid:durableId="1886596116">
    <w:abstractNumId w:val="17"/>
  </w:num>
  <w:num w:numId="25" w16cid:durableId="598147582">
    <w:abstractNumId w:val="30"/>
  </w:num>
  <w:num w:numId="26" w16cid:durableId="66416904">
    <w:abstractNumId w:val="27"/>
  </w:num>
  <w:num w:numId="27" w16cid:durableId="184707898">
    <w:abstractNumId w:val="13"/>
  </w:num>
  <w:num w:numId="28" w16cid:durableId="2018342953">
    <w:abstractNumId w:val="12"/>
  </w:num>
  <w:num w:numId="29" w16cid:durableId="1586837684">
    <w:abstractNumId w:val="48"/>
  </w:num>
  <w:num w:numId="30" w16cid:durableId="1347053435">
    <w:abstractNumId w:val="9"/>
  </w:num>
  <w:num w:numId="31" w16cid:durableId="1791196925">
    <w:abstractNumId w:val="22"/>
  </w:num>
  <w:num w:numId="32" w16cid:durableId="1957515968">
    <w:abstractNumId w:val="6"/>
  </w:num>
  <w:num w:numId="33" w16cid:durableId="366418485">
    <w:abstractNumId w:val="23"/>
  </w:num>
  <w:num w:numId="34" w16cid:durableId="962998475">
    <w:abstractNumId w:val="47"/>
  </w:num>
  <w:num w:numId="35" w16cid:durableId="295063402">
    <w:abstractNumId w:val="46"/>
  </w:num>
  <w:num w:numId="36" w16cid:durableId="482814837">
    <w:abstractNumId w:val="21"/>
  </w:num>
  <w:num w:numId="37" w16cid:durableId="1589191685">
    <w:abstractNumId w:val="37"/>
  </w:num>
  <w:num w:numId="38" w16cid:durableId="795370291">
    <w:abstractNumId w:val="38"/>
  </w:num>
  <w:num w:numId="39" w16cid:durableId="1405641351">
    <w:abstractNumId w:val="31"/>
  </w:num>
  <w:num w:numId="40" w16cid:durableId="1474328415">
    <w:abstractNumId w:val="0"/>
  </w:num>
  <w:num w:numId="41" w16cid:durableId="75715974">
    <w:abstractNumId w:val="49"/>
  </w:num>
  <w:num w:numId="42" w16cid:durableId="1880775680">
    <w:abstractNumId w:val="16"/>
  </w:num>
  <w:num w:numId="43" w16cid:durableId="624771867">
    <w:abstractNumId w:val="1"/>
  </w:num>
  <w:num w:numId="44" w16cid:durableId="1507359943">
    <w:abstractNumId w:val="36"/>
  </w:num>
  <w:num w:numId="45" w16cid:durableId="1596207818">
    <w:abstractNumId w:val="45"/>
  </w:num>
  <w:num w:numId="46" w16cid:durableId="191262881">
    <w:abstractNumId w:val="43"/>
  </w:num>
  <w:num w:numId="47" w16cid:durableId="1849244993">
    <w:abstractNumId w:val="2"/>
  </w:num>
  <w:num w:numId="48" w16cid:durableId="138496250">
    <w:abstractNumId w:val="35"/>
  </w:num>
  <w:num w:numId="49" w16cid:durableId="741293795">
    <w:abstractNumId w:val="53"/>
  </w:num>
  <w:num w:numId="50" w16cid:durableId="373695410">
    <w:abstractNumId w:val="28"/>
  </w:num>
  <w:num w:numId="51" w16cid:durableId="1571311498">
    <w:abstractNumId w:val="29"/>
  </w:num>
  <w:num w:numId="52" w16cid:durableId="834147141">
    <w:abstractNumId w:val="10"/>
  </w:num>
  <w:num w:numId="53" w16cid:durableId="861357374">
    <w:abstractNumId w:val="34"/>
  </w:num>
  <w:num w:numId="54" w16cid:durableId="1550603040">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6000"/>
    <w:rsid w:val="00016034"/>
    <w:rsid w:val="00016C5B"/>
    <w:rsid w:val="0001722B"/>
    <w:rsid w:val="0002682A"/>
    <w:rsid w:val="00026CF4"/>
    <w:rsid w:val="00030343"/>
    <w:rsid w:val="00043A6C"/>
    <w:rsid w:val="00054595"/>
    <w:rsid w:val="00062E83"/>
    <w:rsid w:val="0007145E"/>
    <w:rsid w:val="00073E26"/>
    <w:rsid w:val="00074F3D"/>
    <w:rsid w:val="0007725C"/>
    <w:rsid w:val="000805C3"/>
    <w:rsid w:val="00090110"/>
    <w:rsid w:val="00091E8A"/>
    <w:rsid w:val="00093F68"/>
    <w:rsid w:val="000978E4"/>
    <w:rsid w:val="000A1573"/>
    <w:rsid w:val="000A46B8"/>
    <w:rsid w:val="000A4940"/>
    <w:rsid w:val="000A652B"/>
    <w:rsid w:val="000A7D4D"/>
    <w:rsid w:val="000B1402"/>
    <w:rsid w:val="000B1C73"/>
    <w:rsid w:val="000B2CC0"/>
    <w:rsid w:val="000B5F09"/>
    <w:rsid w:val="000B6092"/>
    <w:rsid w:val="000C171C"/>
    <w:rsid w:val="000C1DDB"/>
    <w:rsid w:val="000C23F6"/>
    <w:rsid w:val="000C6388"/>
    <w:rsid w:val="000D08AE"/>
    <w:rsid w:val="000D2BAA"/>
    <w:rsid w:val="000D60E4"/>
    <w:rsid w:val="000E373E"/>
    <w:rsid w:val="000E5869"/>
    <w:rsid w:val="000F77E0"/>
    <w:rsid w:val="0011020C"/>
    <w:rsid w:val="0011027F"/>
    <w:rsid w:val="00112BD0"/>
    <w:rsid w:val="00113297"/>
    <w:rsid w:val="00121EA8"/>
    <w:rsid w:val="00122975"/>
    <w:rsid w:val="00130D6D"/>
    <w:rsid w:val="00132C2D"/>
    <w:rsid w:val="00140122"/>
    <w:rsid w:val="00141B8D"/>
    <w:rsid w:val="00145723"/>
    <w:rsid w:val="0015147A"/>
    <w:rsid w:val="00153D4E"/>
    <w:rsid w:val="00154EC1"/>
    <w:rsid w:val="001731EF"/>
    <w:rsid w:val="0017440B"/>
    <w:rsid w:val="00184306"/>
    <w:rsid w:val="001925E0"/>
    <w:rsid w:val="00196D40"/>
    <w:rsid w:val="001B6862"/>
    <w:rsid w:val="001B6DD9"/>
    <w:rsid w:val="001C0D35"/>
    <w:rsid w:val="001C4ECC"/>
    <w:rsid w:val="001C5D5C"/>
    <w:rsid w:val="001D196D"/>
    <w:rsid w:val="001D24C1"/>
    <w:rsid w:val="001D5860"/>
    <w:rsid w:val="001E369D"/>
    <w:rsid w:val="0020489E"/>
    <w:rsid w:val="00206781"/>
    <w:rsid w:val="00214250"/>
    <w:rsid w:val="00215114"/>
    <w:rsid w:val="00220748"/>
    <w:rsid w:val="002220EB"/>
    <w:rsid w:val="0022542B"/>
    <w:rsid w:val="00240CCA"/>
    <w:rsid w:val="00241FCD"/>
    <w:rsid w:val="00243000"/>
    <w:rsid w:val="00243F87"/>
    <w:rsid w:val="00244E42"/>
    <w:rsid w:val="002450E0"/>
    <w:rsid w:val="00254B55"/>
    <w:rsid w:val="00264936"/>
    <w:rsid w:val="00266C56"/>
    <w:rsid w:val="0027611A"/>
    <w:rsid w:val="00283A94"/>
    <w:rsid w:val="00287537"/>
    <w:rsid w:val="00287DDF"/>
    <w:rsid w:val="002A1FA2"/>
    <w:rsid w:val="002A377A"/>
    <w:rsid w:val="002B48A1"/>
    <w:rsid w:val="002C0866"/>
    <w:rsid w:val="002C2984"/>
    <w:rsid w:val="002D2446"/>
    <w:rsid w:val="002D37A8"/>
    <w:rsid w:val="002D3E91"/>
    <w:rsid w:val="002E3D4C"/>
    <w:rsid w:val="002F4E6B"/>
    <w:rsid w:val="0030059B"/>
    <w:rsid w:val="00303D87"/>
    <w:rsid w:val="00307002"/>
    <w:rsid w:val="003131F3"/>
    <w:rsid w:val="00320515"/>
    <w:rsid w:val="00325480"/>
    <w:rsid w:val="00331E92"/>
    <w:rsid w:val="00332889"/>
    <w:rsid w:val="00336832"/>
    <w:rsid w:val="00341DC9"/>
    <w:rsid w:val="00345201"/>
    <w:rsid w:val="00347DF9"/>
    <w:rsid w:val="003537C7"/>
    <w:rsid w:val="00354FAA"/>
    <w:rsid w:val="00355A8C"/>
    <w:rsid w:val="003607A2"/>
    <w:rsid w:val="003613CE"/>
    <w:rsid w:val="0036401D"/>
    <w:rsid w:val="003727FB"/>
    <w:rsid w:val="003742EA"/>
    <w:rsid w:val="00387828"/>
    <w:rsid w:val="003A09CC"/>
    <w:rsid w:val="003B19C4"/>
    <w:rsid w:val="003B2214"/>
    <w:rsid w:val="003B3811"/>
    <w:rsid w:val="003B5276"/>
    <w:rsid w:val="003B739C"/>
    <w:rsid w:val="003C237F"/>
    <w:rsid w:val="003C49AD"/>
    <w:rsid w:val="003E4918"/>
    <w:rsid w:val="003E5A19"/>
    <w:rsid w:val="003E6494"/>
    <w:rsid w:val="003E6A0D"/>
    <w:rsid w:val="003F3FE6"/>
    <w:rsid w:val="003F779C"/>
    <w:rsid w:val="0040237E"/>
    <w:rsid w:val="0041103F"/>
    <w:rsid w:val="00422BD8"/>
    <w:rsid w:val="00424675"/>
    <w:rsid w:val="00430E5A"/>
    <w:rsid w:val="00432C93"/>
    <w:rsid w:val="00433C3B"/>
    <w:rsid w:val="004347BB"/>
    <w:rsid w:val="00442EF1"/>
    <w:rsid w:val="00444DAB"/>
    <w:rsid w:val="00446093"/>
    <w:rsid w:val="00450D0B"/>
    <w:rsid w:val="00451779"/>
    <w:rsid w:val="004527C2"/>
    <w:rsid w:val="00475294"/>
    <w:rsid w:val="00482016"/>
    <w:rsid w:val="004938F5"/>
    <w:rsid w:val="00494C4C"/>
    <w:rsid w:val="0049563A"/>
    <w:rsid w:val="004970B3"/>
    <w:rsid w:val="004A0C00"/>
    <w:rsid w:val="004A1A64"/>
    <w:rsid w:val="004A78FB"/>
    <w:rsid w:val="004A7979"/>
    <w:rsid w:val="004A7D40"/>
    <w:rsid w:val="004B287B"/>
    <w:rsid w:val="004B73AB"/>
    <w:rsid w:val="004C3737"/>
    <w:rsid w:val="004C43E8"/>
    <w:rsid w:val="004C7918"/>
    <w:rsid w:val="004D08CC"/>
    <w:rsid w:val="004D1704"/>
    <w:rsid w:val="004E18CE"/>
    <w:rsid w:val="004E42B3"/>
    <w:rsid w:val="004F0644"/>
    <w:rsid w:val="004F083F"/>
    <w:rsid w:val="00500F41"/>
    <w:rsid w:val="005021B0"/>
    <w:rsid w:val="0051528E"/>
    <w:rsid w:val="005171CC"/>
    <w:rsid w:val="005174BA"/>
    <w:rsid w:val="00525B03"/>
    <w:rsid w:val="0053285A"/>
    <w:rsid w:val="00540456"/>
    <w:rsid w:val="00540679"/>
    <w:rsid w:val="00541130"/>
    <w:rsid w:val="00547C73"/>
    <w:rsid w:val="005539E5"/>
    <w:rsid w:val="00554363"/>
    <w:rsid w:val="0055651D"/>
    <w:rsid w:val="005569D9"/>
    <w:rsid w:val="00560049"/>
    <w:rsid w:val="00561E2A"/>
    <w:rsid w:val="00564D11"/>
    <w:rsid w:val="00565EAB"/>
    <w:rsid w:val="00573D41"/>
    <w:rsid w:val="00575EF1"/>
    <w:rsid w:val="00586FF1"/>
    <w:rsid w:val="00591205"/>
    <w:rsid w:val="005930DD"/>
    <w:rsid w:val="00596129"/>
    <w:rsid w:val="005976C8"/>
    <w:rsid w:val="005A45E1"/>
    <w:rsid w:val="005B731D"/>
    <w:rsid w:val="005C49E2"/>
    <w:rsid w:val="005D444F"/>
    <w:rsid w:val="005E725A"/>
    <w:rsid w:val="005F1D22"/>
    <w:rsid w:val="006022FA"/>
    <w:rsid w:val="006026A2"/>
    <w:rsid w:val="00607BC1"/>
    <w:rsid w:val="00607EB0"/>
    <w:rsid w:val="006123E0"/>
    <w:rsid w:val="0061609A"/>
    <w:rsid w:val="0062128A"/>
    <w:rsid w:val="0062593A"/>
    <w:rsid w:val="00625B83"/>
    <w:rsid w:val="0063020D"/>
    <w:rsid w:val="00633538"/>
    <w:rsid w:val="00633A29"/>
    <w:rsid w:val="006377D3"/>
    <w:rsid w:val="0064397E"/>
    <w:rsid w:val="006533B7"/>
    <w:rsid w:val="0066102F"/>
    <w:rsid w:val="00662A7A"/>
    <w:rsid w:val="00671485"/>
    <w:rsid w:val="0067359F"/>
    <w:rsid w:val="00680C11"/>
    <w:rsid w:val="006827FF"/>
    <w:rsid w:val="00687C93"/>
    <w:rsid w:val="0069121A"/>
    <w:rsid w:val="006930B1"/>
    <w:rsid w:val="0069625E"/>
    <w:rsid w:val="0069658B"/>
    <w:rsid w:val="00696DE9"/>
    <w:rsid w:val="006A03D5"/>
    <w:rsid w:val="006B7B7F"/>
    <w:rsid w:val="006E01AE"/>
    <w:rsid w:val="006E0FA0"/>
    <w:rsid w:val="006E1329"/>
    <w:rsid w:val="006E246B"/>
    <w:rsid w:val="006F3BE9"/>
    <w:rsid w:val="006F759B"/>
    <w:rsid w:val="00701182"/>
    <w:rsid w:val="007077AE"/>
    <w:rsid w:val="00716CED"/>
    <w:rsid w:val="00717105"/>
    <w:rsid w:val="007208FF"/>
    <w:rsid w:val="007227AC"/>
    <w:rsid w:val="00725DDA"/>
    <w:rsid w:val="0073088B"/>
    <w:rsid w:val="00741BDE"/>
    <w:rsid w:val="007614CB"/>
    <w:rsid w:val="007624A8"/>
    <w:rsid w:val="00762F09"/>
    <w:rsid w:val="00766533"/>
    <w:rsid w:val="00770CBC"/>
    <w:rsid w:val="00772CBE"/>
    <w:rsid w:val="00777F4B"/>
    <w:rsid w:val="00787B9C"/>
    <w:rsid w:val="00787CF9"/>
    <w:rsid w:val="007926FD"/>
    <w:rsid w:val="007A3987"/>
    <w:rsid w:val="007B18E3"/>
    <w:rsid w:val="007B75FD"/>
    <w:rsid w:val="007C35FF"/>
    <w:rsid w:val="007C4CD1"/>
    <w:rsid w:val="007D01BD"/>
    <w:rsid w:val="007D03FC"/>
    <w:rsid w:val="007D2B3B"/>
    <w:rsid w:val="007D55AF"/>
    <w:rsid w:val="007E2DB7"/>
    <w:rsid w:val="007E380C"/>
    <w:rsid w:val="007E5AB7"/>
    <w:rsid w:val="007F2337"/>
    <w:rsid w:val="007F48EE"/>
    <w:rsid w:val="007F5363"/>
    <w:rsid w:val="008003FD"/>
    <w:rsid w:val="008015DD"/>
    <w:rsid w:val="00805F9B"/>
    <w:rsid w:val="00807A90"/>
    <w:rsid w:val="00811C9B"/>
    <w:rsid w:val="00814FC2"/>
    <w:rsid w:val="00815E1B"/>
    <w:rsid w:val="008174BB"/>
    <w:rsid w:val="00824363"/>
    <w:rsid w:val="00825F85"/>
    <w:rsid w:val="00831ED1"/>
    <w:rsid w:val="00834095"/>
    <w:rsid w:val="00836A2B"/>
    <w:rsid w:val="00840D02"/>
    <w:rsid w:val="00841A11"/>
    <w:rsid w:val="00846F6E"/>
    <w:rsid w:val="00853E66"/>
    <w:rsid w:val="00856CC2"/>
    <w:rsid w:val="0086396C"/>
    <w:rsid w:val="00866902"/>
    <w:rsid w:val="00871A6D"/>
    <w:rsid w:val="00873CAF"/>
    <w:rsid w:val="00877649"/>
    <w:rsid w:val="00887A7F"/>
    <w:rsid w:val="00890D7B"/>
    <w:rsid w:val="008916E0"/>
    <w:rsid w:val="008A75AB"/>
    <w:rsid w:val="008B08D7"/>
    <w:rsid w:val="008C07A5"/>
    <w:rsid w:val="008C3880"/>
    <w:rsid w:val="008D463D"/>
    <w:rsid w:val="008D5DEE"/>
    <w:rsid w:val="008F597C"/>
    <w:rsid w:val="00902DA9"/>
    <w:rsid w:val="00902EB4"/>
    <w:rsid w:val="00907E41"/>
    <w:rsid w:val="00916E5E"/>
    <w:rsid w:val="00921426"/>
    <w:rsid w:val="00942E88"/>
    <w:rsid w:val="00944A84"/>
    <w:rsid w:val="009535B2"/>
    <w:rsid w:val="009547ED"/>
    <w:rsid w:val="00956263"/>
    <w:rsid w:val="00957AA0"/>
    <w:rsid w:val="00957C2C"/>
    <w:rsid w:val="00971775"/>
    <w:rsid w:val="0097652D"/>
    <w:rsid w:val="00986A23"/>
    <w:rsid w:val="0099125A"/>
    <w:rsid w:val="009972D0"/>
    <w:rsid w:val="009B383D"/>
    <w:rsid w:val="009B5141"/>
    <w:rsid w:val="009B7009"/>
    <w:rsid w:val="009C149D"/>
    <w:rsid w:val="009C601D"/>
    <w:rsid w:val="009D119E"/>
    <w:rsid w:val="009E04C3"/>
    <w:rsid w:val="009E0FD3"/>
    <w:rsid w:val="009E2EF2"/>
    <w:rsid w:val="009E46B4"/>
    <w:rsid w:val="009E4BA8"/>
    <w:rsid w:val="009E71DF"/>
    <w:rsid w:val="009F1E68"/>
    <w:rsid w:val="00A01FA6"/>
    <w:rsid w:val="00A06E35"/>
    <w:rsid w:val="00A12EB7"/>
    <w:rsid w:val="00A13F1D"/>
    <w:rsid w:val="00A24E8B"/>
    <w:rsid w:val="00A33496"/>
    <w:rsid w:val="00A33A49"/>
    <w:rsid w:val="00A50B54"/>
    <w:rsid w:val="00A52B59"/>
    <w:rsid w:val="00A61DFF"/>
    <w:rsid w:val="00A718A5"/>
    <w:rsid w:val="00A72590"/>
    <w:rsid w:val="00A740E5"/>
    <w:rsid w:val="00A87214"/>
    <w:rsid w:val="00A96B55"/>
    <w:rsid w:val="00AA1FD2"/>
    <w:rsid w:val="00AA3F10"/>
    <w:rsid w:val="00AA4C35"/>
    <w:rsid w:val="00AB0FA5"/>
    <w:rsid w:val="00AB6450"/>
    <w:rsid w:val="00AC0E67"/>
    <w:rsid w:val="00AD2751"/>
    <w:rsid w:val="00AD4348"/>
    <w:rsid w:val="00AD5DF3"/>
    <w:rsid w:val="00AF5491"/>
    <w:rsid w:val="00AF6E49"/>
    <w:rsid w:val="00AF71F2"/>
    <w:rsid w:val="00AF75F1"/>
    <w:rsid w:val="00B0135C"/>
    <w:rsid w:val="00B01E52"/>
    <w:rsid w:val="00B03763"/>
    <w:rsid w:val="00B05099"/>
    <w:rsid w:val="00B05BC1"/>
    <w:rsid w:val="00B14EBC"/>
    <w:rsid w:val="00B314E5"/>
    <w:rsid w:val="00B43B34"/>
    <w:rsid w:val="00B46559"/>
    <w:rsid w:val="00B505FA"/>
    <w:rsid w:val="00B5162B"/>
    <w:rsid w:val="00B51CCB"/>
    <w:rsid w:val="00B7690A"/>
    <w:rsid w:val="00B81A6F"/>
    <w:rsid w:val="00B91564"/>
    <w:rsid w:val="00BA2A87"/>
    <w:rsid w:val="00BA5AB9"/>
    <w:rsid w:val="00BB413D"/>
    <w:rsid w:val="00BC0216"/>
    <w:rsid w:val="00BC6120"/>
    <w:rsid w:val="00BD0680"/>
    <w:rsid w:val="00BD1EA5"/>
    <w:rsid w:val="00BD4CD2"/>
    <w:rsid w:val="00BE0E56"/>
    <w:rsid w:val="00BE7677"/>
    <w:rsid w:val="00BE76BF"/>
    <w:rsid w:val="00BF1D89"/>
    <w:rsid w:val="00BF40A0"/>
    <w:rsid w:val="00BF4C0F"/>
    <w:rsid w:val="00C0091F"/>
    <w:rsid w:val="00C023CA"/>
    <w:rsid w:val="00C044EE"/>
    <w:rsid w:val="00C05192"/>
    <w:rsid w:val="00C137BF"/>
    <w:rsid w:val="00C15BB9"/>
    <w:rsid w:val="00C32F67"/>
    <w:rsid w:val="00C355E3"/>
    <w:rsid w:val="00C3624B"/>
    <w:rsid w:val="00C36D95"/>
    <w:rsid w:val="00C40A2A"/>
    <w:rsid w:val="00C41162"/>
    <w:rsid w:val="00C4126D"/>
    <w:rsid w:val="00C43116"/>
    <w:rsid w:val="00C45E07"/>
    <w:rsid w:val="00C47DE5"/>
    <w:rsid w:val="00C616E2"/>
    <w:rsid w:val="00C64854"/>
    <w:rsid w:val="00C70A0C"/>
    <w:rsid w:val="00C72333"/>
    <w:rsid w:val="00C770A6"/>
    <w:rsid w:val="00C77571"/>
    <w:rsid w:val="00C81D47"/>
    <w:rsid w:val="00C938B1"/>
    <w:rsid w:val="00C938F7"/>
    <w:rsid w:val="00CA1DC7"/>
    <w:rsid w:val="00CA24AB"/>
    <w:rsid w:val="00CA3C0D"/>
    <w:rsid w:val="00CA45F3"/>
    <w:rsid w:val="00CA49F6"/>
    <w:rsid w:val="00CA567A"/>
    <w:rsid w:val="00CC1491"/>
    <w:rsid w:val="00CD025A"/>
    <w:rsid w:val="00CD5A8C"/>
    <w:rsid w:val="00CD6AA1"/>
    <w:rsid w:val="00CD6FD2"/>
    <w:rsid w:val="00CE6918"/>
    <w:rsid w:val="00D0194E"/>
    <w:rsid w:val="00D05076"/>
    <w:rsid w:val="00D05AA9"/>
    <w:rsid w:val="00D14BD1"/>
    <w:rsid w:val="00D27B26"/>
    <w:rsid w:val="00D36A25"/>
    <w:rsid w:val="00D45998"/>
    <w:rsid w:val="00D5538B"/>
    <w:rsid w:val="00D61A10"/>
    <w:rsid w:val="00D63BA9"/>
    <w:rsid w:val="00D64A32"/>
    <w:rsid w:val="00D725F7"/>
    <w:rsid w:val="00D730DC"/>
    <w:rsid w:val="00D7567B"/>
    <w:rsid w:val="00D778F8"/>
    <w:rsid w:val="00D830CF"/>
    <w:rsid w:val="00D8470A"/>
    <w:rsid w:val="00D8512F"/>
    <w:rsid w:val="00DA0111"/>
    <w:rsid w:val="00DA22BB"/>
    <w:rsid w:val="00DB2AD0"/>
    <w:rsid w:val="00DB434E"/>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068B9"/>
    <w:rsid w:val="00E11046"/>
    <w:rsid w:val="00E15135"/>
    <w:rsid w:val="00E17BD3"/>
    <w:rsid w:val="00E251D5"/>
    <w:rsid w:val="00E3202D"/>
    <w:rsid w:val="00E401E0"/>
    <w:rsid w:val="00E40535"/>
    <w:rsid w:val="00E41DA7"/>
    <w:rsid w:val="00E45695"/>
    <w:rsid w:val="00E50C73"/>
    <w:rsid w:val="00E56710"/>
    <w:rsid w:val="00E601F8"/>
    <w:rsid w:val="00E602E3"/>
    <w:rsid w:val="00E8453A"/>
    <w:rsid w:val="00E86118"/>
    <w:rsid w:val="00E872F7"/>
    <w:rsid w:val="00E917A1"/>
    <w:rsid w:val="00E926EB"/>
    <w:rsid w:val="00E95580"/>
    <w:rsid w:val="00E95D6E"/>
    <w:rsid w:val="00EA748E"/>
    <w:rsid w:val="00EB22FE"/>
    <w:rsid w:val="00EB37F0"/>
    <w:rsid w:val="00EB4EFE"/>
    <w:rsid w:val="00EC541D"/>
    <w:rsid w:val="00EC7107"/>
    <w:rsid w:val="00ED6D66"/>
    <w:rsid w:val="00ED6FE9"/>
    <w:rsid w:val="00EE4127"/>
    <w:rsid w:val="00EF0B60"/>
    <w:rsid w:val="00EF6668"/>
    <w:rsid w:val="00F05ACD"/>
    <w:rsid w:val="00F11A2B"/>
    <w:rsid w:val="00F166A7"/>
    <w:rsid w:val="00F16CDC"/>
    <w:rsid w:val="00F21D50"/>
    <w:rsid w:val="00F2220F"/>
    <w:rsid w:val="00F27E15"/>
    <w:rsid w:val="00F338A3"/>
    <w:rsid w:val="00F35EAB"/>
    <w:rsid w:val="00F37910"/>
    <w:rsid w:val="00F40FA9"/>
    <w:rsid w:val="00F41A23"/>
    <w:rsid w:val="00F5043F"/>
    <w:rsid w:val="00F51DAD"/>
    <w:rsid w:val="00F571CE"/>
    <w:rsid w:val="00F6717C"/>
    <w:rsid w:val="00F703E0"/>
    <w:rsid w:val="00F75A6B"/>
    <w:rsid w:val="00F77256"/>
    <w:rsid w:val="00F97013"/>
    <w:rsid w:val="00FA25AE"/>
    <w:rsid w:val="00FA4446"/>
    <w:rsid w:val="00FA4C47"/>
    <w:rsid w:val="00FA6130"/>
    <w:rsid w:val="00FB1458"/>
    <w:rsid w:val="00FC689B"/>
    <w:rsid w:val="00FC7EC6"/>
    <w:rsid w:val="00FD5154"/>
    <w:rsid w:val="00FE045E"/>
    <w:rsid w:val="00FE58AD"/>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92A10"/>
  <w15:docId w15:val="{861DC308-F21C-49F5-B409-EF194272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03E0"/>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5">
    <w:name w:val="heading 5"/>
    <w:basedOn w:val="Normale"/>
    <w:next w:val="Normale"/>
    <w:link w:val="Titolo5Carattere"/>
    <w:uiPriority w:val="9"/>
    <w:semiHidden/>
    <w:unhideWhenUsed/>
    <w:qFormat/>
    <w:rsid w:val="0014572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sid w:val="00F703E0"/>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rsid w:val="00F703E0"/>
  </w:style>
  <w:style w:type="character" w:customStyle="1" w:styleId="Numerazionerighe">
    <w:name w:val="Numerazione righe"/>
    <w:rsid w:val="00F703E0"/>
  </w:style>
  <w:style w:type="character" w:customStyle="1" w:styleId="Richiamoallanotadichiusura">
    <w:name w:val="Richiamo alla nota di chiusura"/>
    <w:rsid w:val="00F703E0"/>
    <w:rPr>
      <w:vertAlign w:val="superscript"/>
    </w:rPr>
  </w:style>
  <w:style w:type="character" w:customStyle="1" w:styleId="Caratterinotadichiusura">
    <w:name w:val="Caratteri nota di chiusura"/>
    <w:qFormat/>
    <w:rsid w:val="00F703E0"/>
  </w:style>
  <w:style w:type="paragraph" w:styleId="Titolo">
    <w:name w:val="Title"/>
    <w:basedOn w:val="Normale"/>
    <w:next w:val="Corpotesto"/>
    <w:qFormat/>
    <w:rsid w:val="00F703E0"/>
    <w:pPr>
      <w:keepNext/>
      <w:spacing w:before="240" w:after="120"/>
    </w:pPr>
    <w:rPr>
      <w:rFonts w:ascii="Liberation Sans" w:eastAsia="Microsoft YaHei" w:hAnsi="Liberation Sans" w:cs="Lucida Sans"/>
      <w:sz w:val="28"/>
      <w:szCs w:val="28"/>
    </w:rPr>
  </w:style>
  <w:style w:type="paragraph" w:styleId="Corpotesto">
    <w:name w:val="Body Text"/>
    <w:basedOn w:val="Normale"/>
    <w:rsid w:val="00F703E0"/>
    <w:pPr>
      <w:spacing w:after="140" w:line="276" w:lineRule="auto"/>
    </w:pPr>
  </w:style>
  <w:style w:type="paragraph" w:styleId="Elenco">
    <w:name w:val="List"/>
    <w:basedOn w:val="Corpotesto"/>
    <w:rsid w:val="00F703E0"/>
    <w:rPr>
      <w:rFonts w:cs="Lucida Sans"/>
    </w:rPr>
  </w:style>
  <w:style w:type="paragraph" w:styleId="Didascalia">
    <w:name w:val="caption"/>
    <w:basedOn w:val="Normale"/>
    <w:qFormat/>
    <w:rsid w:val="00F703E0"/>
    <w:pPr>
      <w:suppressLineNumbers/>
      <w:spacing w:before="120" w:after="120"/>
    </w:pPr>
    <w:rPr>
      <w:rFonts w:cs="Lucida Sans"/>
      <w:i/>
      <w:iCs/>
      <w:sz w:val="24"/>
      <w:szCs w:val="24"/>
    </w:rPr>
  </w:style>
  <w:style w:type="paragraph" w:customStyle="1" w:styleId="Indice">
    <w:name w:val="Indice"/>
    <w:basedOn w:val="Normale"/>
    <w:qFormat/>
    <w:rsid w:val="00F703E0"/>
    <w:pPr>
      <w:suppressLineNumbers/>
    </w:pPr>
    <w:rPr>
      <w:rFonts w:cs="Lucida Sans"/>
    </w:rPr>
  </w:style>
  <w:style w:type="paragraph" w:styleId="Testonotaapidipagina">
    <w:name w:val="footnote text"/>
    <w:basedOn w:val="Normale"/>
    <w:link w:val="TestonotaapidipaginaCarattere"/>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rsid w:val="00F703E0"/>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Titolo5Carattere">
    <w:name w:val="Titolo 5 Carattere"/>
    <w:basedOn w:val="Carpredefinitoparagrafo"/>
    <w:link w:val="Titolo5"/>
    <w:uiPriority w:val="9"/>
    <w:semiHidden/>
    <w:rsid w:val="00145723"/>
    <w:rPr>
      <w:rFonts w:asciiTheme="majorHAnsi" w:eastAsiaTheme="majorEastAsia" w:hAnsiTheme="majorHAnsi" w:cstheme="majorBidi"/>
      <w:color w:val="2E74B5" w:themeColor="accent1" w:themeShade="BF"/>
    </w:rPr>
  </w:style>
  <w:style w:type="paragraph" w:customStyle="1" w:styleId="sche22">
    <w:name w:val="sche2_2"/>
    <w:basedOn w:val="Normale"/>
    <w:rsid w:val="00145723"/>
    <w:pPr>
      <w:tabs>
        <w:tab w:val="left" w:pos="360"/>
      </w:tabs>
      <w:suppressAutoHyphens w:val="0"/>
      <w:overflowPunct w:val="0"/>
      <w:autoSpaceDE w:val="0"/>
      <w:autoSpaceDN w:val="0"/>
      <w:adjustRightInd w:val="0"/>
      <w:spacing w:after="0" w:line="240" w:lineRule="auto"/>
      <w:ind w:left="360" w:hanging="360"/>
      <w:jc w:val="right"/>
      <w:textAlignment w:val="baseline"/>
    </w:pPr>
    <w:rPr>
      <w:rFonts w:ascii="Times New Roman" w:eastAsia="Times New Roman" w:hAnsi="Times New Roman" w:cs="Times New Roman"/>
      <w:sz w:val="20"/>
      <w:szCs w:val="20"/>
      <w:lang w:val="en-US" w:eastAsia="it-IT"/>
    </w:rPr>
  </w:style>
  <w:style w:type="paragraph" w:customStyle="1" w:styleId="Testopredefinito">
    <w:name w:val="Testo predefinito"/>
    <w:basedOn w:val="Normale"/>
    <w:rsid w:val="00145723"/>
    <w:pPr>
      <w:suppressAutoHyphens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eastAsia="it-IT"/>
    </w:rPr>
  </w:style>
  <w:style w:type="paragraph" w:customStyle="1" w:styleId="sche3">
    <w:name w:val="sche_3"/>
    <w:basedOn w:val="Normale"/>
    <w:rsid w:val="009E71DF"/>
    <w:pPr>
      <w:tabs>
        <w:tab w:val="left" w:pos="360"/>
      </w:tabs>
      <w:suppressAutoHyphens w:val="0"/>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0"/>
      <w:szCs w:val="20"/>
      <w:lang w:val="en-US" w:eastAsia="it-IT"/>
    </w:rPr>
  </w:style>
  <w:style w:type="character" w:styleId="Collegamentoipertestuale">
    <w:name w:val="Hyperlink"/>
    <w:uiPriority w:val="99"/>
    <w:unhideWhenUsed/>
    <w:rsid w:val="009E71DF"/>
    <w:rPr>
      <w:color w:val="0563C1"/>
      <w:u w:val="single"/>
    </w:rPr>
  </w:style>
  <w:style w:type="paragraph" w:styleId="Rientrocorpodeltesto">
    <w:name w:val="Body Text Indent"/>
    <w:basedOn w:val="Normale"/>
    <w:link w:val="RientrocorpodeltestoCarattere"/>
    <w:uiPriority w:val="99"/>
    <w:semiHidden/>
    <w:unhideWhenUsed/>
    <w:rsid w:val="00D830CF"/>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D830CF"/>
  </w:style>
  <w:style w:type="paragraph" w:styleId="Corpodeltesto2">
    <w:name w:val="Body Text 2"/>
    <w:basedOn w:val="Normale"/>
    <w:link w:val="Corpodeltesto2Carattere"/>
    <w:uiPriority w:val="99"/>
    <w:semiHidden/>
    <w:unhideWhenUsed/>
    <w:rsid w:val="00D830CF"/>
    <w:pPr>
      <w:spacing w:after="120" w:line="480" w:lineRule="auto"/>
    </w:pPr>
  </w:style>
  <w:style w:type="character" w:customStyle="1" w:styleId="Corpodeltesto2Carattere">
    <w:name w:val="Corpo del testo 2 Carattere"/>
    <w:basedOn w:val="Carpredefinitoparagrafo"/>
    <w:link w:val="Corpodeltesto2"/>
    <w:uiPriority w:val="99"/>
    <w:semiHidden/>
    <w:rsid w:val="00D830CF"/>
  </w:style>
  <w:style w:type="paragraph" w:styleId="Corpodeltesto3">
    <w:name w:val="Body Text 3"/>
    <w:basedOn w:val="Normale"/>
    <w:link w:val="Corpodeltesto3Carattere"/>
    <w:uiPriority w:val="99"/>
    <w:semiHidden/>
    <w:unhideWhenUsed/>
    <w:rsid w:val="00D830CF"/>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830CF"/>
    <w:rPr>
      <w:sz w:val="16"/>
      <w:szCs w:val="16"/>
    </w:rPr>
  </w:style>
  <w:style w:type="paragraph" w:customStyle="1" w:styleId="BodyText21">
    <w:name w:val="Body Text 21"/>
    <w:basedOn w:val="Normale"/>
    <w:rsid w:val="00D830CF"/>
    <w:pPr>
      <w:suppressAutoHyphens w:val="0"/>
      <w:overflowPunct w:val="0"/>
      <w:autoSpaceDE w:val="0"/>
      <w:autoSpaceDN w:val="0"/>
      <w:adjustRightInd w:val="0"/>
      <w:spacing w:after="0" w:line="360" w:lineRule="auto"/>
      <w:ind w:left="425" w:hanging="425"/>
      <w:jc w:val="both"/>
      <w:textAlignment w:val="baseline"/>
    </w:pPr>
    <w:rPr>
      <w:rFonts w:ascii="Arial" w:eastAsia="Times New Roman" w:hAnsi="Arial" w:cs="Arial"/>
      <w:sz w:val="20"/>
      <w:szCs w:val="20"/>
      <w:lang w:eastAsia="it-IT"/>
    </w:rPr>
  </w:style>
  <w:style w:type="paragraph" w:customStyle="1" w:styleId="Rientrocorpodeltesto21">
    <w:name w:val="Rientro corpo del testo 21"/>
    <w:basedOn w:val="Normale"/>
    <w:rsid w:val="00D830CF"/>
    <w:pPr>
      <w:spacing w:after="0" w:line="240" w:lineRule="auto"/>
      <w:ind w:left="709" w:hanging="709"/>
      <w:jc w:val="both"/>
    </w:pPr>
    <w:rPr>
      <w:rFonts w:ascii="Verdana" w:eastAsia="Times New Roman" w:hAnsi="Verdana" w:cs="Times New Roman"/>
      <w:sz w:val="20"/>
      <w:szCs w:val="24"/>
      <w:lang w:eastAsia="zh-CN"/>
    </w:rPr>
  </w:style>
  <w:style w:type="paragraph" w:customStyle="1" w:styleId="Style1">
    <w:name w:val="Style 1"/>
    <w:rsid w:val="00D830CF"/>
    <w:pPr>
      <w:widowControl w:val="0"/>
      <w:autoSpaceDE w:val="0"/>
    </w:pPr>
    <w:rPr>
      <w:rFonts w:ascii="Times New Roman" w:eastAsia="Times New Roman" w:hAnsi="Times New Roman" w:cs="Times New Roman"/>
      <w:sz w:val="20"/>
      <w:szCs w:val="20"/>
      <w:lang w:eastAsia="zh-CN"/>
    </w:rPr>
  </w:style>
  <w:style w:type="paragraph" w:customStyle="1" w:styleId="Paragrafoelenco1">
    <w:name w:val="Paragrafo elenco1"/>
    <w:basedOn w:val="Normale"/>
    <w:rsid w:val="00D830CF"/>
    <w:pPr>
      <w:suppressAutoHyphens w:val="0"/>
      <w:spacing w:after="0" w:line="276" w:lineRule="auto"/>
      <w:ind w:left="720"/>
      <w:jc w:val="both"/>
    </w:pPr>
    <w:rPr>
      <w:rFonts w:ascii="Garamond" w:eastAsia="Times New Roman" w:hAnsi="Garamond" w:cs="Times New Roman"/>
      <w:sz w:val="24"/>
      <w:lang w:eastAsia="it-IT"/>
    </w:rPr>
  </w:style>
  <w:style w:type="paragraph" w:customStyle="1" w:styleId="Predefinito">
    <w:name w:val="Predefinito"/>
    <w:rsid w:val="00AD4348"/>
    <w:pPr>
      <w:widowControl w:val="0"/>
      <w:suppressAutoHyphens w:val="0"/>
      <w:autoSpaceDE w:val="0"/>
      <w:autoSpaceDN w:val="0"/>
      <w:adjustRightInd w:val="0"/>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55651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codicecivile.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d01.leggiditalia.it/cgi-bin/FulShow?TIPO=5&amp;NOTXT=1&amp;KEY=01LX0000107749ART67" TargetMode="External"/><Relationship Id="rId4" Type="http://schemas.openxmlformats.org/officeDocument/2006/relationships/settings" Target="settings.xml"/><Relationship Id="rId9" Type="http://schemas.openxmlformats.org/officeDocument/2006/relationships/hyperlink" Target="https://www.bosettiegatti.eu/info/norme/statali/codicepenale.ht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40720-A67B-4A98-84AC-F328FE38E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5243</Words>
  <Characters>29890</Characters>
  <Application>Microsoft Office Word</Application>
  <DocSecurity>0</DocSecurity>
  <Lines>249</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Zecca</dc:creator>
  <cp:lastModifiedBy>Laura Fasan</cp:lastModifiedBy>
  <cp:revision>18</cp:revision>
  <cp:lastPrinted>2023-12-13T08:59:00Z</cp:lastPrinted>
  <dcterms:created xsi:type="dcterms:W3CDTF">2026-04-08T10:42:00Z</dcterms:created>
  <dcterms:modified xsi:type="dcterms:W3CDTF">2026-10-28T10:27:00Z</dcterms:modified>
  <dc:language>it-IT</dc:language>
</cp:coreProperties>
</file>